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0" w:type="auto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710"/>
        <w:gridCol w:w="3135"/>
        <w:gridCol w:w="4845"/>
        <w:gridCol w:w="570"/>
      </w:tblGrid>
      <w:tr w:rsidR="00951FAE" w14:paraId="31F4562D" w14:textId="77777777">
        <w:tblPrEx>
          <w:tblCellMar>
            <w:top w:w="0" w:type="dxa"/>
            <w:bottom w:w="0" w:type="dxa"/>
          </w:tblCellMar>
        </w:tblPrEx>
        <w:tc>
          <w:tcPr>
            <w:tcW w:w="1026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FF0000"/>
          </w:tcPr>
          <w:p w14:paraId="6A3297BE" w14:textId="77777777" w:rsidR="003D29AC" w:rsidRDefault="003D29AC">
            <w:pPr>
              <w:pStyle w:val="LINXEMOVE2"/>
              <w:tabs>
                <w:tab w:val="clear" w:pos="4536"/>
                <w:tab w:val="clear" w:pos="9072"/>
              </w:tabs>
              <w:spacing w:before="120" w:after="80"/>
              <w:jc w:val="center"/>
              <w:rPr>
                <w:rFonts w:ascii="Arial" w:hAnsi="Arial"/>
                <w:b/>
                <w:u w:val="single"/>
              </w:rPr>
            </w:pPr>
            <w:r>
              <w:rPr>
                <w:rFonts w:ascii="Arial" w:hAnsi="Arial"/>
                <w:b/>
                <w:u w:val="single"/>
              </w:rPr>
              <w:t>Arbeitsbereich, Arbeitsplatz, T</w:t>
            </w:r>
            <w:r>
              <w:rPr>
                <w:rFonts w:ascii="Arial" w:hAnsi="Arial"/>
                <w:b/>
                <w:u w:val="single"/>
              </w:rPr>
              <w:t>ä</w:t>
            </w:r>
            <w:r>
              <w:rPr>
                <w:rFonts w:ascii="Arial" w:hAnsi="Arial"/>
                <w:b/>
                <w:u w:val="single"/>
              </w:rPr>
              <w:t>tigkeit</w:t>
            </w:r>
          </w:p>
        </w:tc>
      </w:tr>
      <w:tr w:rsidR="00951FAE" w14:paraId="115D9E1C" w14:textId="77777777">
        <w:tblPrEx>
          <w:tblCellMar>
            <w:top w:w="0" w:type="dxa"/>
            <w:bottom w:w="0" w:type="dxa"/>
          </w:tblCellMar>
        </w:tblPrEx>
        <w:trPr>
          <w:gridAfter w:val="1"/>
          <w:wAfter w:w="570" w:type="dxa"/>
        </w:trPr>
        <w:tc>
          <w:tcPr>
            <w:tcW w:w="484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59AD105" w14:textId="77777777" w:rsidR="003D29AC" w:rsidRDefault="003D29AC">
            <w:pPr>
              <w:pStyle w:val="LINXEMOVE2"/>
              <w:tabs>
                <w:tab w:val="clear" w:pos="4536"/>
                <w:tab w:val="clear" w:pos="9072"/>
              </w:tabs>
              <w:ind w:left="57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Arbeitsbereich...........................................</w:t>
            </w:r>
          </w:p>
        </w:tc>
        <w:tc>
          <w:tcPr>
            <w:tcW w:w="4845" w:type="dxa"/>
            <w:tcBorders>
              <w:top w:val="nil"/>
              <w:left w:val="nil"/>
              <w:bottom w:val="nil"/>
              <w:right w:val="nil"/>
            </w:tcBorders>
          </w:tcPr>
          <w:p w14:paraId="1F516A09" w14:textId="77777777" w:rsidR="003D29AC" w:rsidRDefault="003D29AC">
            <w:pPr>
              <w:pStyle w:val="LINXEMOVE2"/>
              <w:tabs>
                <w:tab w:val="clear" w:pos="4536"/>
                <w:tab w:val="clear" w:pos="9072"/>
              </w:tabs>
              <w:ind w:left="57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T</w:t>
            </w:r>
            <w:r>
              <w:rPr>
                <w:rFonts w:ascii="Arial" w:hAnsi="Arial"/>
                <w:sz w:val="20"/>
              </w:rPr>
              <w:t>ä</w:t>
            </w:r>
            <w:r>
              <w:rPr>
                <w:rFonts w:ascii="Arial" w:hAnsi="Arial"/>
                <w:sz w:val="20"/>
              </w:rPr>
              <w:t>tigkeit...........................................</w:t>
            </w:r>
          </w:p>
        </w:tc>
      </w:tr>
      <w:tr w:rsidR="00951FAE" w14:paraId="14906F6D" w14:textId="77777777">
        <w:tblPrEx>
          <w:tblCellMar>
            <w:top w:w="0" w:type="dxa"/>
            <w:bottom w:w="0" w:type="dxa"/>
          </w:tblCellMar>
        </w:tblPrEx>
        <w:trPr>
          <w:gridAfter w:val="2"/>
          <w:wAfter w:w="5415" w:type="dxa"/>
        </w:trPr>
        <w:tc>
          <w:tcPr>
            <w:tcW w:w="484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F874C8C" w14:textId="77777777" w:rsidR="003D29AC" w:rsidRDefault="003D29AC">
            <w:pPr>
              <w:pStyle w:val="LINXEMOVE2"/>
              <w:tabs>
                <w:tab w:val="clear" w:pos="4536"/>
                <w:tab w:val="clear" w:pos="9072"/>
              </w:tabs>
              <w:ind w:left="57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Arbeitsplatz...........................................</w:t>
            </w:r>
          </w:p>
        </w:tc>
      </w:tr>
      <w:tr w:rsidR="00951FAE" w14:paraId="60512846" w14:textId="77777777">
        <w:tblPrEx>
          <w:tblCellMar>
            <w:top w:w="0" w:type="dxa"/>
            <w:bottom w:w="0" w:type="dxa"/>
          </w:tblCellMar>
        </w:tblPrEx>
        <w:tc>
          <w:tcPr>
            <w:tcW w:w="1026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FF0000"/>
          </w:tcPr>
          <w:p w14:paraId="040F76E7" w14:textId="77777777" w:rsidR="003D29AC" w:rsidRDefault="003D29AC">
            <w:pPr>
              <w:pStyle w:val="LINXEMOVE2"/>
              <w:tabs>
                <w:tab w:val="clear" w:pos="4536"/>
                <w:tab w:val="clear" w:pos="9072"/>
              </w:tabs>
              <w:spacing w:before="120" w:after="80"/>
              <w:jc w:val="center"/>
              <w:rPr>
                <w:rFonts w:ascii="Arial" w:hAnsi="Arial"/>
                <w:b/>
                <w:u w:val="single"/>
              </w:rPr>
            </w:pPr>
            <w:r>
              <w:rPr>
                <w:rFonts w:ascii="Arial" w:hAnsi="Arial"/>
                <w:b/>
                <w:u w:val="single"/>
              </w:rPr>
              <w:t>Gefahrstoffbezeichnung</w:t>
            </w:r>
          </w:p>
        </w:tc>
      </w:tr>
      <w:tr w:rsidR="00951FAE" w14:paraId="4ECA0890" w14:textId="77777777">
        <w:tblPrEx>
          <w:tblCellMar>
            <w:top w:w="0" w:type="dxa"/>
            <w:bottom w:w="0" w:type="dxa"/>
          </w:tblCellMar>
        </w:tblPrEx>
        <w:tc>
          <w:tcPr>
            <w:tcW w:w="1026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2482F3A7" w14:textId="77777777" w:rsidR="003D29AC" w:rsidRDefault="003D29AC">
            <w:pPr>
              <w:pStyle w:val="LINXEMOVE2"/>
              <w:tabs>
                <w:tab w:val="clear" w:pos="4536"/>
                <w:tab w:val="clear" w:pos="9072"/>
              </w:tabs>
              <w:spacing w:before="20"/>
              <w:ind w:left="57"/>
              <w:rPr>
                <w:rFonts w:ascii="Arial" w:hAnsi="Arial"/>
                <w:b/>
                <w:sz w:val="28"/>
              </w:rPr>
            </w:pPr>
            <w:r>
              <w:rPr>
                <w:rFonts w:ascii="Arial" w:hAnsi="Arial"/>
                <w:b/>
                <w:sz w:val="28"/>
              </w:rPr>
              <w:t>Gastro Star K2</w:t>
            </w:r>
          </w:p>
        </w:tc>
      </w:tr>
      <w:tr w:rsidR="00951FAE" w14:paraId="0E1DB71B" w14:textId="77777777">
        <w:tblPrEx>
          <w:tblCellMar>
            <w:top w:w="0" w:type="dxa"/>
            <w:bottom w:w="0" w:type="dxa"/>
          </w:tblCellMar>
        </w:tblPrEx>
        <w:tc>
          <w:tcPr>
            <w:tcW w:w="1026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FF0000"/>
          </w:tcPr>
          <w:p w14:paraId="37B74D50" w14:textId="77777777" w:rsidR="003D29AC" w:rsidRDefault="003D29AC">
            <w:pPr>
              <w:pStyle w:val="LINXEMOVE2"/>
              <w:tabs>
                <w:tab w:val="clear" w:pos="4536"/>
                <w:tab w:val="clear" w:pos="9072"/>
              </w:tabs>
              <w:spacing w:before="120" w:after="80"/>
              <w:jc w:val="center"/>
              <w:rPr>
                <w:rFonts w:ascii="Arial" w:hAnsi="Arial"/>
                <w:b/>
                <w:u w:val="single"/>
              </w:rPr>
            </w:pPr>
            <w:r>
              <w:rPr>
                <w:rFonts w:ascii="Arial" w:hAnsi="Arial"/>
                <w:b/>
                <w:u w:val="single"/>
              </w:rPr>
              <w:t>Gefahren f</w:t>
            </w:r>
            <w:r>
              <w:rPr>
                <w:rFonts w:ascii="Arial" w:hAnsi="Arial"/>
                <w:b/>
                <w:u w:val="single"/>
              </w:rPr>
              <w:t>ü</w:t>
            </w:r>
            <w:r>
              <w:rPr>
                <w:rFonts w:ascii="Arial" w:hAnsi="Arial"/>
                <w:b/>
                <w:u w:val="single"/>
              </w:rPr>
              <w:t>r Mensch und Umwelt</w:t>
            </w:r>
          </w:p>
        </w:tc>
      </w:tr>
      <w:tr w:rsidR="00951FAE" w14:paraId="79086A6F" w14:textId="77777777">
        <w:tblPrEx>
          <w:tblCellMar>
            <w:top w:w="0" w:type="dxa"/>
            <w:bottom w:w="0" w:type="dxa"/>
          </w:tblCellMar>
        </w:tblPrEx>
        <w:tc>
          <w:tcPr>
            <w:tcW w:w="1026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25062D66" w14:textId="4785732A" w:rsidR="003D29AC" w:rsidRDefault="003D29AC">
            <w:pPr>
              <w:pStyle w:val="LINXEMOVE2"/>
              <w:tabs>
                <w:tab w:val="clear" w:pos="4536"/>
                <w:tab w:val="clear" w:pos="9072"/>
              </w:tabs>
              <w:ind w:left="855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noProof/>
                <w:sz w:val="20"/>
              </w:rPr>
              <w:drawing>
                <wp:inline distT="0" distB="0" distL="0" distR="0" wp14:anchorId="5A94257D" wp14:editId="34A560F5">
                  <wp:extent cx="713105" cy="713105"/>
                  <wp:effectExtent l="0" t="0" r="0" b="0"/>
                  <wp:docPr id="1" name="Bild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13105" cy="7131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951FAE" w14:paraId="2D6F6FB3" w14:textId="77777777">
        <w:tblPrEx>
          <w:tblCellMar>
            <w:top w:w="0" w:type="dxa"/>
            <w:bottom w:w="0" w:type="dxa"/>
          </w:tblCellMar>
        </w:tblPrEx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</w:tcPr>
          <w:p w14:paraId="52E80FFF" w14:textId="77777777" w:rsidR="003D29AC" w:rsidRDefault="003D29AC">
            <w:pPr>
              <w:pStyle w:val="LINXEMOVE2"/>
              <w:tabs>
                <w:tab w:val="clear" w:pos="4536"/>
                <w:tab w:val="clear" w:pos="9072"/>
              </w:tabs>
              <w:ind w:left="57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H319</w:t>
            </w:r>
          </w:p>
        </w:tc>
        <w:tc>
          <w:tcPr>
            <w:tcW w:w="8550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2BBA843A" w14:textId="77777777" w:rsidR="003D29AC" w:rsidRDefault="003D29AC">
            <w:pPr>
              <w:pStyle w:val="LINXEMOVE2"/>
              <w:tabs>
                <w:tab w:val="clear" w:pos="4536"/>
                <w:tab w:val="clear" w:pos="9072"/>
              </w:tabs>
              <w:ind w:left="57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Verursacht schwere Augenreizung.</w:t>
            </w:r>
          </w:p>
        </w:tc>
      </w:tr>
      <w:tr w:rsidR="00951FAE" w14:paraId="1E123F03" w14:textId="77777777">
        <w:tblPrEx>
          <w:tblCellMar>
            <w:top w:w="0" w:type="dxa"/>
            <w:bottom w:w="0" w:type="dxa"/>
          </w:tblCellMar>
        </w:tblPrEx>
        <w:tc>
          <w:tcPr>
            <w:tcW w:w="1026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FF0000"/>
          </w:tcPr>
          <w:p w14:paraId="271CFC92" w14:textId="77777777" w:rsidR="003D29AC" w:rsidRDefault="003D29AC">
            <w:pPr>
              <w:pStyle w:val="LINXEMOVE2"/>
              <w:tabs>
                <w:tab w:val="clear" w:pos="4536"/>
                <w:tab w:val="clear" w:pos="9072"/>
              </w:tabs>
              <w:spacing w:before="120" w:after="80"/>
              <w:jc w:val="center"/>
              <w:rPr>
                <w:rFonts w:ascii="Arial" w:hAnsi="Arial"/>
                <w:b/>
                <w:u w:val="single"/>
              </w:rPr>
            </w:pPr>
            <w:r>
              <w:rPr>
                <w:rFonts w:ascii="Arial" w:hAnsi="Arial"/>
                <w:b/>
                <w:u w:val="single"/>
              </w:rPr>
              <w:t>Schutzma</w:t>
            </w:r>
            <w:r>
              <w:rPr>
                <w:rFonts w:ascii="Arial" w:hAnsi="Arial"/>
                <w:b/>
                <w:u w:val="single"/>
              </w:rPr>
              <w:t>ß</w:t>
            </w:r>
            <w:r>
              <w:rPr>
                <w:rFonts w:ascii="Arial" w:hAnsi="Arial"/>
                <w:b/>
                <w:u w:val="single"/>
              </w:rPr>
              <w:t>nahmen und Verhaltensregeln</w:t>
            </w:r>
          </w:p>
        </w:tc>
      </w:tr>
      <w:tr w:rsidR="00951FAE" w14:paraId="7C7FE203" w14:textId="77777777">
        <w:tblPrEx>
          <w:tblCellMar>
            <w:top w:w="0" w:type="dxa"/>
            <w:bottom w:w="0" w:type="dxa"/>
          </w:tblCellMar>
        </w:tblPrEx>
        <w:tc>
          <w:tcPr>
            <w:tcW w:w="1026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3D0824FD" w14:textId="6C54D5F3" w:rsidR="003D29AC" w:rsidRDefault="003D29AC">
            <w:pPr>
              <w:pStyle w:val="LINXEMOVE2"/>
              <w:tabs>
                <w:tab w:val="clear" w:pos="4536"/>
                <w:tab w:val="clear" w:pos="9072"/>
              </w:tabs>
              <w:ind w:left="855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noProof/>
                <w:sz w:val="20"/>
              </w:rPr>
              <w:drawing>
                <wp:inline distT="0" distB="0" distL="0" distR="0" wp14:anchorId="006F1085" wp14:editId="5A4D8E31">
                  <wp:extent cx="713105" cy="713105"/>
                  <wp:effectExtent l="0" t="0" r="0" b="0"/>
                  <wp:docPr id="2" name="Bild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13105" cy="7131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Arial" w:hAnsi="Arial"/>
                <w:noProof/>
                <w:sz w:val="20"/>
              </w:rPr>
              <w:drawing>
                <wp:inline distT="0" distB="0" distL="0" distR="0" wp14:anchorId="3FD96534" wp14:editId="71DAA435">
                  <wp:extent cx="713105" cy="713105"/>
                  <wp:effectExtent l="0" t="0" r="0" b="0"/>
                  <wp:docPr id="3" name="Bild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13105" cy="7131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951FAE" w14:paraId="346C5DB8" w14:textId="77777777">
        <w:tblPrEx>
          <w:tblCellMar>
            <w:top w:w="0" w:type="dxa"/>
            <w:bottom w:w="0" w:type="dxa"/>
          </w:tblCellMar>
        </w:tblPrEx>
        <w:tc>
          <w:tcPr>
            <w:tcW w:w="1026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510E80B4" w14:textId="77777777" w:rsidR="003D29AC" w:rsidRDefault="003D29AC">
            <w:pPr>
              <w:pStyle w:val="LINXEMOVE2"/>
              <w:tabs>
                <w:tab w:val="clear" w:pos="4536"/>
                <w:tab w:val="clear" w:pos="9072"/>
              </w:tabs>
              <w:spacing w:before="20" w:line="2" w:lineRule="atLeast"/>
              <w:ind w:left="57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Allgemeine Schutz- und Hygienema</w:t>
            </w:r>
            <w:r>
              <w:rPr>
                <w:rFonts w:ascii="Arial" w:hAnsi="Arial"/>
                <w:b/>
                <w:sz w:val="18"/>
              </w:rPr>
              <w:t>ß</w:t>
            </w:r>
            <w:r>
              <w:rPr>
                <w:rFonts w:ascii="Arial" w:hAnsi="Arial"/>
                <w:b/>
                <w:sz w:val="18"/>
              </w:rPr>
              <w:t>nahmen</w:t>
            </w:r>
          </w:p>
        </w:tc>
      </w:tr>
      <w:tr w:rsidR="00951FAE" w14:paraId="06DB5DE5" w14:textId="77777777">
        <w:tblPrEx>
          <w:tblCellMar>
            <w:top w:w="0" w:type="dxa"/>
            <w:bottom w:w="0" w:type="dxa"/>
          </w:tblCellMar>
        </w:tblPrEx>
        <w:tc>
          <w:tcPr>
            <w:tcW w:w="1026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3C543E00" w14:textId="77777777" w:rsidR="003D29AC" w:rsidRDefault="003D29AC">
            <w:pPr>
              <w:pStyle w:val="LINXEMOVE2"/>
              <w:tabs>
                <w:tab w:val="clear" w:pos="4536"/>
                <w:tab w:val="clear" w:pos="9072"/>
              </w:tabs>
              <w:spacing w:before="20" w:line="2" w:lineRule="atLeast"/>
              <w:ind w:left="57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Augensp</w:t>
            </w:r>
            <w:r>
              <w:rPr>
                <w:rFonts w:ascii="Arial" w:hAnsi="Arial"/>
                <w:sz w:val="18"/>
              </w:rPr>
              <w:t>ü</w:t>
            </w:r>
            <w:r>
              <w:rPr>
                <w:rFonts w:ascii="Arial" w:hAnsi="Arial"/>
                <w:sz w:val="18"/>
              </w:rPr>
              <w:t>lvorrichtung bereithalten. Gase/D</w:t>
            </w:r>
            <w:r>
              <w:rPr>
                <w:rFonts w:ascii="Arial" w:hAnsi="Arial"/>
                <w:sz w:val="18"/>
              </w:rPr>
              <w:t>ä</w:t>
            </w:r>
            <w:r>
              <w:rPr>
                <w:rFonts w:ascii="Arial" w:hAnsi="Arial"/>
                <w:sz w:val="18"/>
              </w:rPr>
              <w:t>mpfe/Aerosole nicht einatmen. Ber</w:t>
            </w:r>
            <w:r>
              <w:rPr>
                <w:rFonts w:ascii="Arial" w:hAnsi="Arial"/>
                <w:sz w:val="18"/>
              </w:rPr>
              <w:t>ü</w:t>
            </w:r>
            <w:r>
              <w:rPr>
                <w:rFonts w:ascii="Arial" w:hAnsi="Arial"/>
                <w:sz w:val="18"/>
              </w:rPr>
              <w:t>hrung mit den Augen und der Haut vermeiden. Bei der Arbeit nicht rauchen, essen oder trinken. Vor den Pausen und bei Arbeitsende H</w:t>
            </w:r>
            <w:r>
              <w:rPr>
                <w:rFonts w:ascii="Arial" w:hAnsi="Arial"/>
                <w:sz w:val="18"/>
              </w:rPr>
              <w:t>ä</w:t>
            </w:r>
            <w:r>
              <w:rPr>
                <w:rFonts w:ascii="Arial" w:hAnsi="Arial"/>
                <w:sz w:val="18"/>
              </w:rPr>
              <w:t>nde waschen.</w:t>
            </w:r>
          </w:p>
        </w:tc>
      </w:tr>
      <w:tr w:rsidR="00951FAE" w14:paraId="2F16C687" w14:textId="77777777">
        <w:tblPrEx>
          <w:tblCellMar>
            <w:top w:w="0" w:type="dxa"/>
            <w:bottom w:w="0" w:type="dxa"/>
          </w:tblCellMar>
        </w:tblPrEx>
        <w:tc>
          <w:tcPr>
            <w:tcW w:w="1026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28ADD024" w14:textId="77777777" w:rsidR="003D29AC" w:rsidRDefault="003D29AC">
            <w:pPr>
              <w:pStyle w:val="LINXEMOVE2"/>
              <w:tabs>
                <w:tab w:val="clear" w:pos="4536"/>
                <w:tab w:val="clear" w:pos="9072"/>
              </w:tabs>
              <w:spacing w:before="20" w:line="2" w:lineRule="atLeast"/>
              <w:ind w:left="57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 xml:space="preserve">Aerosolbildung vermeiden. Die beim Umgang mit Chemikalien </w:t>
            </w:r>
            <w:r>
              <w:rPr>
                <w:rFonts w:ascii="Arial" w:hAnsi="Arial"/>
                <w:sz w:val="18"/>
              </w:rPr>
              <w:t>ü</w:t>
            </w:r>
            <w:r>
              <w:rPr>
                <w:rFonts w:ascii="Arial" w:hAnsi="Arial"/>
                <w:sz w:val="18"/>
              </w:rPr>
              <w:t>blichen Vorsichtsma</w:t>
            </w:r>
            <w:r>
              <w:rPr>
                <w:rFonts w:ascii="Arial" w:hAnsi="Arial"/>
                <w:sz w:val="18"/>
              </w:rPr>
              <w:t>ß</w:t>
            </w:r>
            <w:r>
              <w:rPr>
                <w:rFonts w:ascii="Arial" w:hAnsi="Arial"/>
                <w:sz w:val="18"/>
              </w:rPr>
              <w:t>nahmen sind zu beachten. Beh</w:t>
            </w:r>
            <w:r>
              <w:rPr>
                <w:rFonts w:ascii="Arial" w:hAnsi="Arial"/>
                <w:sz w:val="18"/>
              </w:rPr>
              <w:t>ä</w:t>
            </w:r>
            <w:r>
              <w:rPr>
                <w:rFonts w:ascii="Arial" w:hAnsi="Arial"/>
                <w:sz w:val="18"/>
              </w:rPr>
              <w:t>lter dicht geschlossen halten.</w:t>
            </w:r>
          </w:p>
        </w:tc>
      </w:tr>
      <w:tr w:rsidR="00951FAE" w14:paraId="5F072EA1" w14:textId="77777777">
        <w:tblPrEx>
          <w:tblCellMar>
            <w:top w:w="0" w:type="dxa"/>
            <w:bottom w:w="0" w:type="dxa"/>
          </w:tblCellMar>
        </w:tblPrEx>
        <w:tc>
          <w:tcPr>
            <w:tcW w:w="1026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17CAED88" w14:textId="77777777" w:rsidR="003D29AC" w:rsidRDefault="003D29AC">
            <w:pPr>
              <w:pStyle w:val="LINXEMOVE2"/>
              <w:tabs>
                <w:tab w:val="clear" w:pos="4536"/>
                <w:tab w:val="clear" w:pos="9072"/>
              </w:tabs>
              <w:spacing w:before="20" w:line="2" w:lineRule="atLeast"/>
              <w:ind w:left="57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Technische und organisatorische Schutzma</w:t>
            </w:r>
            <w:r>
              <w:rPr>
                <w:rFonts w:ascii="Arial" w:hAnsi="Arial"/>
                <w:b/>
                <w:sz w:val="18"/>
              </w:rPr>
              <w:t>ß</w:t>
            </w:r>
            <w:r>
              <w:rPr>
                <w:rFonts w:ascii="Arial" w:hAnsi="Arial"/>
                <w:b/>
                <w:sz w:val="18"/>
              </w:rPr>
              <w:t>nahmen zur Verh</w:t>
            </w:r>
            <w:r>
              <w:rPr>
                <w:rFonts w:ascii="Arial" w:hAnsi="Arial"/>
                <w:b/>
                <w:sz w:val="18"/>
              </w:rPr>
              <w:t>ü</w:t>
            </w:r>
            <w:r>
              <w:rPr>
                <w:rFonts w:ascii="Arial" w:hAnsi="Arial"/>
                <w:b/>
                <w:sz w:val="18"/>
              </w:rPr>
              <w:t>tung einer Exposition</w:t>
            </w:r>
          </w:p>
        </w:tc>
      </w:tr>
      <w:tr w:rsidR="00951FAE" w14:paraId="33B5903A" w14:textId="77777777">
        <w:tblPrEx>
          <w:tblCellMar>
            <w:top w:w="0" w:type="dxa"/>
            <w:bottom w:w="0" w:type="dxa"/>
          </w:tblCellMar>
        </w:tblPrEx>
        <w:tc>
          <w:tcPr>
            <w:tcW w:w="1026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3194C77B" w14:textId="77777777" w:rsidR="003D29AC" w:rsidRDefault="003D29AC">
            <w:pPr>
              <w:pStyle w:val="LINXEMOVE2"/>
              <w:tabs>
                <w:tab w:val="clear" w:pos="4536"/>
                <w:tab w:val="clear" w:pos="9072"/>
              </w:tabs>
              <w:spacing w:before="20" w:line="2" w:lineRule="atLeast"/>
              <w:ind w:left="57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Hinweise zum Brand- und Explosionsschutz: Das Produkt ist nicht brennbar.</w:t>
            </w:r>
          </w:p>
        </w:tc>
      </w:tr>
      <w:tr w:rsidR="00951FAE" w14:paraId="382F1BE5" w14:textId="77777777">
        <w:tblPrEx>
          <w:tblCellMar>
            <w:top w:w="0" w:type="dxa"/>
            <w:bottom w:w="0" w:type="dxa"/>
          </w:tblCellMar>
        </w:tblPrEx>
        <w:tc>
          <w:tcPr>
            <w:tcW w:w="1026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576AD30A" w14:textId="77777777" w:rsidR="003D29AC" w:rsidRDefault="003D29AC">
            <w:pPr>
              <w:pStyle w:val="LINXEMOVE2"/>
              <w:tabs>
                <w:tab w:val="clear" w:pos="4536"/>
                <w:tab w:val="clear" w:pos="9072"/>
              </w:tabs>
              <w:spacing w:before="20" w:line="2" w:lineRule="atLeast"/>
              <w:ind w:left="57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Pers</w:t>
            </w:r>
            <w:r>
              <w:rPr>
                <w:rFonts w:ascii="Arial" w:hAnsi="Arial"/>
                <w:b/>
                <w:sz w:val="18"/>
              </w:rPr>
              <w:t>ö</w:t>
            </w:r>
            <w:r>
              <w:rPr>
                <w:rFonts w:ascii="Arial" w:hAnsi="Arial"/>
                <w:b/>
                <w:sz w:val="18"/>
              </w:rPr>
              <w:t>nliche Schutzausr</w:t>
            </w:r>
            <w:r>
              <w:rPr>
                <w:rFonts w:ascii="Arial" w:hAnsi="Arial"/>
                <w:b/>
                <w:sz w:val="18"/>
              </w:rPr>
              <w:t>ü</w:t>
            </w:r>
            <w:r>
              <w:rPr>
                <w:rFonts w:ascii="Arial" w:hAnsi="Arial"/>
                <w:b/>
                <w:sz w:val="18"/>
              </w:rPr>
              <w:t>stungen</w:t>
            </w:r>
          </w:p>
        </w:tc>
      </w:tr>
      <w:tr w:rsidR="00951FAE" w14:paraId="0607A4DD" w14:textId="77777777">
        <w:tblPrEx>
          <w:tblCellMar>
            <w:top w:w="0" w:type="dxa"/>
            <w:bottom w:w="0" w:type="dxa"/>
          </w:tblCellMar>
        </w:tblPrEx>
        <w:tc>
          <w:tcPr>
            <w:tcW w:w="1026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024E044D" w14:textId="77777777" w:rsidR="003D29AC" w:rsidRDefault="003D29AC">
            <w:pPr>
              <w:pStyle w:val="LINXEMOVE2"/>
              <w:tabs>
                <w:tab w:val="clear" w:pos="4536"/>
                <w:tab w:val="clear" w:pos="9072"/>
              </w:tabs>
              <w:spacing w:before="20" w:line="2" w:lineRule="atLeast"/>
              <w:ind w:left="57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Augenschutz: Schutzbrille mit Seitenschutz. Der Augenschutz muss EN 166 entsprechen.</w:t>
            </w:r>
          </w:p>
        </w:tc>
      </w:tr>
      <w:tr w:rsidR="00951FAE" w14:paraId="05786088" w14:textId="77777777">
        <w:tblPrEx>
          <w:tblCellMar>
            <w:top w:w="0" w:type="dxa"/>
            <w:bottom w:w="0" w:type="dxa"/>
          </w:tblCellMar>
        </w:tblPrEx>
        <w:tc>
          <w:tcPr>
            <w:tcW w:w="1026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6E4C702D" w14:textId="77777777" w:rsidR="003D29AC" w:rsidRDefault="003D29AC">
            <w:pPr>
              <w:pStyle w:val="LINXEMOVE2"/>
              <w:tabs>
                <w:tab w:val="clear" w:pos="4536"/>
                <w:tab w:val="clear" w:pos="9072"/>
              </w:tabs>
              <w:spacing w:before="20" w:line="2" w:lineRule="atLeast"/>
              <w:ind w:left="57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Handschutz: Chemikalienbest</w:t>
            </w:r>
            <w:r>
              <w:rPr>
                <w:rFonts w:ascii="Arial" w:hAnsi="Arial"/>
                <w:sz w:val="18"/>
              </w:rPr>
              <w:t>ä</w:t>
            </w:r>
            <w:r>
              <w:rPr>
                <w:rFonts w:ascii="Arial" w:hAnsi="Arial"/>
                <w:sz w:val="18"/>
              </w:rPr>
              <w:t>ndige Handschuhe</w:t>
            </w:r>
          </w:p>
        </w:tc>
      </w:tr>
      <w:tr w:rsidR="00951FAE" w14:paraId="2C00F795" w14:textId="77777777">
        <w:tblPrEx>
          <w:tblCellMar>
            <w:top w:w="0" w:type="dxa"/>
            <w:bottom w:w="0" w:type="dxa"/>
          </w:tblCellMar>
        </w:tblPrEx>
        <w:tc>
          <w:tcPr>
            <w:tcW w:w="1026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761C0537" w14:textId="77777777" w:rsidR="003D29AC" w:rsidRDefault="003D29AC">
            <w:pPr>
              <w:pStyle w:val="LINXEMOVE2"/>
              <w:tabs>
                <w:tab w:val="clear" w:pos="4536"/>
                <w:tab w:val="clear" w:pos="9072"/>
              </w:tabs>
              <w:spacing w:before="20" w:line="2" w:lineRule="atLeast"/>
              <w:ind w:left="57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K</w:t>
            </w:r>
            <w:r>
              <w:rPr>
                <w:rFonts w:ascii="Arial" w:hAnsi="Arial"/>
                <w:sz w:val="18"/>
              </w:rPr>
              <w:t>ö</w:t>
            </w:r>
            <w:r>
              <w:rPr>
                <w:rFonts w:ascii="Arial" w:hAnsi="Arial"/>
                <w:sz w:val="18"/>
              </w:rPr>
              <w:t>rperschutz: Chemie</w:t>
            </w:r>
            <w:r>
              <w:rPr>
                <w:rFonts w:ascii="Arial" w:hAnsi="Arial"/>
                <w:sz w:val="18"/>
              </w:rPr>
              <w:t>ü</w:t>
            </w:r>
            <w:r>
              <w:rPr>
                <w:rFonts w:ascii="Arial" w:hAnsi="Arial"/>
                <w:sz w:val="18"/>
              </w:rPr>
              <w:t>bliche Arbeitskleidung.</w:t>
            </w:r>
          </w:p>
        </w:tc>
      </w:tr>
      <w:tr w:rsidR="00951FAE" w14:paraId="394BE038" w14:textId="77777777">
        <w:tblPrEx>
          <w:tblCellMar>
            <w:top w:w="0" w:type="dxa"/>
            <w:bottom w:w="0" w:type="dxa"/>
          </w:tblCellMar>
        </w:tblPrEx>
        <w:tc>
          <w:tcPr>
            <w:tcW w:w="1026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FF0000"/>
          </w:tcPr>
          <w:p w14:paraId="3C26D87C" w14:textId="77777777" w:rsidR="003D29AC" w:rsidRDefault="003D29AC">
            <w:pPr>
              <w:pStyle w:val="LINXEMOVE2"/>
              <w:tabs>
                <w:tab w:val="clear" w:pos="4536"/>
                <w:tab w:val="clear" w:pos="9072"/>
              </w:tabs>
              <w:spacing w:before="120" w:after="80"/>
              <w:jc w:val="center"/>
              <w:rPr>
                <w:rFonts w:ascii="Arial" w:hAnsi="Arial"/>
                <w:b/>
                <w:u w:val="single"/>
              </w:rPr>
            </w:pPr>
            <w:r>
              <w:rPr>
                <w:rFonts w:ascii="Arial" w:hAnsi="Arial"/>
                <w:b/>
                <w:u w:val="single"/>
              </w:rPr>
              <w:t>Verhalten im Gefahrfall</w:t>
            </w:r>
          </w:p>
        </w:tc>
      </w:tr>
      <w:tr w:rsidR="00951FAE" w14:paraId="37C49BD6" w14:textId="77777777">
        <w:tblPrEx>
          <w:tblCellMar>
            <w:top w:w="0" w:type="dxa"/>
            <w:bottom w:w="0" w:type="dxa"/>
          </w:tblCellMar>
        </w:tblPrEx>
        <w:tc>
          <w:tcPr>
            <w:tcW w:w="1026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C0C0C0"/>
          </w:tcPr>
          <w:p w14:paraId="2EE58FA6" w14:textId="77777777" w:rsidR="003D29AC" w:rsidRDefault="003D29AC">
            <w:pPr>
              <w:pStyle w:val="LINXEMOVE2"/>
              <w:tabs>
                <w:tab w:val="clear" w:pos="4536"/>
                <w:tab w:val="clear" w:pos="9072"/>
              </w:tabs>
              <w:spacing w:before="20" w:line="2" w:lineRule="atLeast"/>
              <w:ind w:left="57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Unfalltelefon / Alarmpl</w:t>
            </w:r>
            <w:r>
              <w:rPr>
                <w:rFonts w:ascii="Arial" w:hAnsi="Arial"/>
                <w:b/>
                <w:sz w:val="18"/>
              </w:rPr>
              <w:t>ä</w:t>
            </w:r>
            <w:r>
              <w:rPr>
                <w:rFonts w:ascii="Arial" w:hAnsi="Arial"/>
                <w:b/>
                <w:sz w:val="18"/>
              </w:rPr>
              <w:t>ne im Betrieb:</w:t>
            </w:r>
          </w:p>
        </w:tc>
      </w:tr>
      <w:tr w:rsidR="00951FAE" w14:paraId="3926432F" w14:textId="77777777">
        <w:tblPrEx>
          <w:tblCellMar>
            <w:top w:w="0" w:type="dxa"/>
            <w:bottom w:w="0" w:type="dxa"/>
          </w:tblCellMar>
        </w:tblPrEx>
        <w:tc>
          <w:tcPr>
            <w:tcW w:w="1026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0C9B33FE" w14:textId="77777777" w:rsidR="003D29AC" w:rsidRDefault="003D29AC">
            <w:pPr>
              <w:pStyle w:val="LINXEMOVE2"/>
              <w:tabs>
                <w:tab w:val="clear" w:pos="4536"/>
                <w:tab w:val="clear" w:pos="9072"/>
              </w:tabs>
              <w:spacing w:before="20" w:line="2" w:lineRule="atLeast"/>
              <w:ind w:left="57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 xml:space="preserve">                                                          </w:t>
            </w:r>
          </w:p>
        </w:tc>
      </w:tr>
      <w:tr w:rsidR="00951FAE" w14:paraId="7D8D36AA" w14:textId="77777777">
        <w:tblPrEx>
          <w:tblCellMar>
            <w:top w:w="0" w:type="dxa"/>
            <w:bottom w:w="0" w:type="dxa"/>
          </w:tblCellMar>
        </w:tblPrEx>
        <w:tc>
          <w:tcPr>
            <w:tcW w:w="1026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0BEC267D" w14:textId="77777777" w:rsidR="003D29AC" w:rsidRDefault="003D29AC">
            <w:pPr>
              <w:pStyle w:val="LINXEMOVE2"/>
              <w:tabs>
                <w:tab w:val="clear" w:pos="4536"/>
                <w:tab w:val="clear" w:pos="9072"/>
              </w:tabs>
              <w:spacing w:before="20" w:line="2" w:lineRule="atLeast"/>
              <w:ind w:left="57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Geeignete L</w:t>
            </w:r>
            <w:r>
              <w:rPr>
                <w:rFonts w:ascii="Arial" w:hAnsi="Arial"/>
                <w:sz w:val="18"/>
              </w:rPr>
              <w:t>ö</w:t>
            </w:r>
            <w:r>
              <w:rPr>
                <w:rFonts w:ascii="Arial" w:hAnsi="Arial"/>
                <w:sz w:val="18"/>
              </w:rPr>
              <w:t>schmittel: Produkt selbst brennt nicht; L</w:t>
            </w:r>
            <w:r>
              <w:rPr>
                <w:rFonts w:ascii="Arial" w:hAnsi="Arial"/>
                <w:sz w:val="18"/>
              </w:rPr>
              <w:t>ö</w:t>
            </w:r>
            <w:r>
              <w:rPr>
                <w:rFonts w:ascii="Arial" w:hAnsi="Arial"/>
                <w:sz w:val="18"/>
              </w:rPr>
              <w:t>schma</w:t>
            </w:r>
            <w:r>
              <w:rPr>
                <w:rFonts w:ascii="Arial" w:hAnsi="Arial"/>
                <w:sz w:val="18"/>
              </w:rPr>
              <w:t>ß</w:t>
            </w:r>
            <w:r>
              <w:rPr>
                <w:rFonts w:ascii="Arial" w:hAnsi="Arial"/>
                <w:sz w:val="18"/>
              </w:rPr>
              <w:t>nahmen auf Umgebungsbrand abstimmen.</w:t>
            </w:r>
          </w:p>
        </w:tc>
      </w:tr>
      <w:tr w:rsidR="00951FAE" w14:paraId="4B359D41" w14:textId="77777777">
        <w:tblPrEx>
          <w:tblCellMar>
            <w:top w:w="0" w:type="dxa"/>
            <w:bottom w:w="0" w:type="dxa"/>
          </w:tblCellMar>
        </w:tblPrEx>
        <w:tc>
          <w:tcPr>
            <w:tcW w:w="1026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2D770CDF" w14:textId="77777777" w:rsidR="003D29AC" w:rsidRDefault="003D29AC">
            <w:pPr>
              <w:pStyle w:val="LINXEMOVE2"/>
              <w:tabs>
                <w:tab w:val="clear" w:pos="4536"/>
                <w:tab w:val="clear" w:pos="9072"/>
              </w:tabs>
              <w:spacing w:before="20" w:line="2" w:lineRule="atLeast"/>
              <w:ind w:left="57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Ungeeignete L</w:t>
            </w:r>
            <w:r>
              <w:rPr>
                <w:rFonts w:ascii="Arial" w:hAnsi="Arial"/>
                <w:sz w:val="18"/>
              </w:rPr>
              <w:t>ö</w:t>
            </w:r>
            <w:r>
              <w:rPr>
                <w:rFonts w:ascii="Arial" w:hAnsi="Arial"/>
                <w:sz w:val="18"/>
              </w:rPr>
              <w:t>schmittel: Wasservollstrahl</w:t>
            </w:r>
          </w:p>
        </w:tc>
      </w:tr>
      <w:tr w:rsidR="00951FAE" w14:paraId="1222EF4A" w14:textId="77777777">
        <w:tblPrEx>
          <w:tblCellMar>
            <w:top w:w="0" w:type="dxa"/>
            <w:bottom w:w="0" w:type="dxa"/>
          </w:tblCellMar>
        </w:tblPrEx>
        <w:tc>
          <w:tcPr>
            <w:tcW w:w="1026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62DEA313" w14:textId="77777777" w:rsidR="003D29AC" w:rsidRDefault="003D29AC">
            <w:pPr>
              <w:pStyle w:val="LINXEMOVE2"/>
              <w:tabs>
                <w:tab w:val="clear" w:pos="4536"/>
                <w:tab w:val="clear" w:pos="9072"/>
              </w:tabs>
              <w:spacing w:before="20" w:line="2" w:lineRule="atLeast"/>
              <w:ind w:left="57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Ber</w:t>
            </w:r>
            <w:r>
              <w:rPr>
                <w:rFonts w:ascii="Arial" w:hAnsi="Arial"/>
                <w:sz w:val="18"/>
              </w:rPr>
              <w:t>ü</w:t>
            </w:r>
            <w:r>
              <w:rPr>
                <w:rFonts w:ascii="Arial" w:hAnsi="Arial"/>
                <w:sz w:val="18"/>
              </w:rPr>
              <w:t>hrung mit Haut, Augen und Kleidung vermeiden. Schutzvorschriften (siehe Abschnitte 7 und 8) beachten.</w:t>
            </w:r>
          </w:p>
        </w:tc>
      </w:tr>
      <w:tr w:rsidR="00951FAE" w14:paraId="54EBF4F6" w14:textId="77777777">
        <w:tblPrEx>
          <w:tblCellMar>
            <w:top w:w="0" w:type="dxa"/>
            <w:bottom w:w="0" w:type="dxa"/>
          </w:tblCellMar>
        </w:tblPrEx>
        <w:tc>
          <w:tcPr>
            <w:tcW w:w="1026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6142A620" w14:textId="77777777" w:rsidR="003D29AC" w:rsidRDefault="003D29AC">
            <w:pPr>
              <w:pStyle w:val="LINXEMOVE2"/>
              <w:tabs>
                <w:tab w:val="clear" w:pos="4536"/>
                <w:tab w:val="clear" w:pos="9072"/>
              </w:tabs>
              <w:spacing w:before="20" w:line="2" w:lineRule="atLeast"/>
              <w:ind w:left="57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Nicht in die Kanalisation/Oberfl</w:t>
            </w:r>
            <w:r>
              <w:rPr>
                <w:rFonts w:ascii="Arial" w:hAnsi="Arial"/>
                <w:sz w:val="18"/>
              </w:rPr>
              <w:t>ä</w:t>
            </w:r>
            <w:r>
              <w:rPr>
                <w:rFonts w:ascii="Arial" w:hAnsi="Arial"/>
                <w:sz w:val="18"/>
              </w:rPr>
              <w:t>chenwasser/Grundwasser gelangen lassen.</w:t>
            </w:r>
          </w:p>
        </w:tc>
      </w:tr>
      <w:tr w:rsidR="00951FAE" w14:paraId="4C1ED61F" w14:textId="77777777">
        <w:tblPrEx>
          <w:tblCellMar>
            <w:top w:w="0" w:type="dxa"/>
            <w:bottom w:w="0" w:type="dxa"/>
          </w:tblCellMar>
        </w:tblPrEx>
        <w:tc>
          <w:tcPr>
            <w:tcW w:w="1026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7B216B50" w14:textId="77777777" w:rsidR="003D29AC" w:rsidRDefault="003D29AC">
            <w:pPr>
              <w:pStyle w:val="LINXEMOVE2"/>
              <w:tabs>
                <w:tab w:val="clear" w:pos="4536"/>
                <w:tab w:val="clear" w:pos="9072"/>
              </w:tabs>
              <w:spacing w:before="20" w:line="2" w:lineRule="atLeast"/>
              <w:ind w:left="57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Mit geeigneten fl</w:t>
            </w:r>
            <w:r>
              <w:rPr>
                <w:rFonts w:ascii="Arial" w:hAnsi="Arial"/>
                <w:sz w:val="18"/>
              </w:rPr>
              <w:t>ü</w:t>
            </w:r>
            <w:r>
              <w:rPr>
                <w:rFonts w:ascii="Arial" w:hAnsi="Arial"/>
                <w:sz w:val="18"/>
              </w:rPr>
              <w:t>ssigkeitsbindenden Materialien aufnehmen. Das aufgenommene Material vorschriftsm</w:t>
            </w:r>
            <w:r>
              <w:rPr>
                <w:rFonts w:ascii="Arial" w:hAnsi="Arial"/>
                <w:sz w:val="18"/>
              </w:rPr>
              <w:t>äß</w:t>
            </w:r>
            <w:r>
              <w:rPr>
                <w:rFonts w:ascii="Arial" w:hAnsi="Arial"/>
                <w:sz w:val="18"/>
              </w:rPr>
              <w:t>ig entsorgen.</w:t>
            </w:r>
          </w:p>
        </w:tc>
      </w:tr>
      <w:tr w:rsidR="00951FAE" w14:paraId="3ADEA71A" w14:textId="77777777">
        <w:tblPrEx>
          <w:tblCellMar>
            <w:top w:w="0" w:type="dxa"/>
            <w:bottom w:w="0" w:type="dxa"/>
          </w:tblCellMar>
        </w:tblPrEx>
        <w:tc>
          <w:tcPr>
            <w:tcW w:w="1026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5609390E" w14:textId="77777777" w:rsidR="003D29AC" w:rsidRDefault="003D29AC">
            <w:pPr>
              <w:pStyle w:val="LINXEMOVE2"/>
              <w:tabs>
                <w:tab w:val="clear" w:pos="4536"/>
                <w:tab w:val="clear" w:pos="9072"/>
              </w:tabs>
              <w:spacing w:before="20" w:line="2" w:lineRule="atLeast"/>
              <w:ind w:left="57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Explosions- und Brandgase nicht einatmen. Bei Brand geeignetes Atemschutzger</w:t>
            </w:r>
            <w:r>
              <w:rPr>
                <w:rFonts w:ascii="Arial" w:hAnsi="Arial"/>
                <w:sz w:val="18"/>
              </w:rPr>
              <w:t>ä</w:t>
            </w:r>
            <w:r>
              <w:rPr>
                <w:rFonts w:ascii="Arial" w:hAnsi="Arial"/>
                <w:sz w:val="18"/>
              </w:rPr>
              <w:t>t benutzen.</w:t>
            </w:r>
          </w:p>
        </w:tc>
      </w:tr>
      <w:tr w:rsidR="00951FAE" w14:paraId="1E6CD229" w14:textId="77777777">
        <w:tblPrEx>
          <w:tblCellMar>
            <w:top w:w="0" w:type="dxa"/>
            <w:bottom w:w="0" w:type="dxa"/>
          </w:tblCellMar>
        </w:tblPrEx>
        <w:tc>
          <w:tcPr>
            <w:tcW w:w="1026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FF0000"/>
          </w:tcPr>
          <w:p w14:paraId="0ABD6232" w14:textId="77777777" w:rsidR="003D29AC" w:rsidRDefault="003D29AC">
            <w:pPr>
              <w:pStyle w:val="LINXEMOVE2"/>
              <w:tabs>
                <w:tab w:val="clear" w:pos="4536"/>
                <w:tab w:val="clear" w:pos="9072"/>
              </w:tabs>
              <w:spacing w:before="120" w:after="80"/>
              <w:jc w:val="center"/>
              <w:rPr>
                <w:rFonts w:ascii="Arial" w:hAnsi="Arial"/>
                <w:b/>
                <w:u w:val="single"/>
              </w:rPr>
            </w:pPr>
            <w:r>
              <w:rPr>
                <w:rFonts w:ascii="Arial" w:hAnsi="Arial"/>
                <w:b/>
                <w:u w:val="single"/>
              </w:rPr>
              <w:t>Erste Hilfe</w:t>
            </w:r>
          </w:p>
        </w:tc>
      </w:tr>
      <w:tr w:rsidR="00951FAE" w14:paraId="28E28121" w14:textId="77777777">
        <w:tblPrEx>
          <w:tblCellMar>
            <w:top w:w="0" w:type="dxa"/>
            <w:bottom w:w="0" w:type="dxa"/>
          </w:tblCellMar>
        </w:tblPrEx>
        <w:tc>
          <w:tcPr>
            <w:tcW w:w="1026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C0C0C0"/>
          </w:tcPr>
          <w:p w14:paraId="4FC738FF" w14:textId="77777777" w:rsidR="003D29AC" w:rsidRDefault="003D29AC">
            <w:pPr>
              <w:pStyle w:val="LINXEMOVE2"/>
              <w:tabs>
                <w:tab w:val="clear" w:pos="4536"/>
                <w:tab w:val="clear" w:pos="9072"/>
              </w:tabs>
              <w:spacing w:before="20" w:line="2" w:lineRule="atLeast"/>
              <w:ind w:left="57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Ersthelfer:</w:t>
            </w:r>
          </w:p>
        </w:tc>
      </w:tr>
      <w:tr w:rsidR="00951FAE" w14:paraId="243EBCB1" w14:textId="77777777">
        <w:tblPrEx>
          <w:tblCellMar>
            <w:top w:w="0" w:type="dxa"/>
            <w:bottom w:w="0" w:type="dxa"/>
          </w:tblCellMar>
        </w:tblPrEx>
        <w:tc>
          <w:tcPr>
            <w:tcW w:w="1026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14809772" w14:textId="77777777" w:rsidR="003D29AC" w:rsidRDefault="003D29AC">
            <w:pPr>
              <w:pStyle w:val="LINXEMOVE2"/>
              <w:tabs>
                <w:tab w:val="clear" w:pos="4536"/>
                <w:tab w:val="clear" w:pos="9072"/>
              </w:tabs>
              <w:spacing w:before="20" w:line="2" w:lineRule="atLeast"/>
              <w:ind w:left="57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 xml:space="preserve">                                                          </w:t>
            </w:r>
          </w:p>
        </w:tc>
      </w:tr>
      <w:tr w:rsidR="00951FAE" w14:paraId="5A2978B3" w14:textId="77777777">
        <w:tblPrEx>
          <w:tblCellMar>
            <w:top w:w="0" w:type="dxa"/>
            <w:bottom w:w="0" w:type="dxa"/>
          </w:tblCellMar>
        </w:tblPrEx>
        <w:tc>
          <w:tcPr>
            <w:tcW w:w="1026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15D9A8B2" w14:textId="35205F6C" w:rsidR="003D29AC" w:rsidRDefault="003D29AC">
            <w:pPr>
              <w:pStyle w:val="LINXEMOVE2"/>
              <w:tabs>
                <w:tab w:val="clear" w:pos="4536"/>
                <w:tab w:val="clear" w:pos="9072"/>
              </w:tabs>
              <w:ind w:left="855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noProof/>
                <w:sz w:val="20"/>
              </w:rPr>
              <w:drawing>
                <wp:inline distT="0" distB="0" distL="0" distR="0" wp14:anchorId="120C6026" wp14:editId="07507836">
                  <wp:extent cx="713105" cy="713105"/>
                  <wp:effectExtent l="0" t="0" r="0" b="0"/>
                  <wp:docPr id="4" name="Bild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13105" cy="7131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Arial" w:hAnsi="Arial"/>
                <w:noProof/>
                <w:sz w:val="20"/>
              </w:rPr>
              <w:drawing>
                <wp:inline distT="0" distB="0" distL="0" distR="0" wp14:anchorId="7FD15217" wp14:editId="35394842">
                  <wp:extent cx="713105" cy="713105"/>
                  <wp:effectExtent l="0" t="0" r="0" b="0"/>
                  <wp:docPr id="5" name="Bild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13105" cy="7131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951FAE" w14:paraId="4BDF4EFA" w14:textId="77777777">
        <w:tblPrEx>
          <w:tblCellMar>
            <w:top w:w="0" w:type="dxa"/>
            <w:bottom w:w="0" w:type="dxa"/>
          </w:tblCellMar>
        </w:tblPrEx>
        <w:tc>
          <w:tcPr>
            <w:tcW w:w="1026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0408422C" w14:textId="77777777" w:rsidR="003D29AC" w:rsidRDefault="003D29AC">
            <w:pPr>
              <w:pStyle w:val="LINXEMOVE2"/>
              <w:tabs>
                <w:tab w:val="clear" w:pos="4536"/>
                <w:tab w:val="clear" w:pos="9072"/>
              </w:tabs>
              <w:spacing w:before="20" w:line="2" w:lineRule="atLeast"/>
              <w:ind w:left="57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Beschmutzte, getr</w:t>
            </w:r>
            <w:r>
              <w:rPr>
                <w:rFonts w:ascii="Arial" w:hAnsi="Arial"/>
                <w:sz w:val="18"/>
              </w:rPr>
              <w:t>ä</w:t>
            </w:r>
            <w:r>
              <w:rPr>
                <w:rFonts w:ascii="Arial" w:hAnsi="Arial"/>
                <w:sz w:val="18"/>
              </w:rPr>
              <w:t>nkte Kleidung sofort ausziehen und sicher entfernen.</w:t>
            </w:r>
          </w:p>
        </w:tc>
      </w:tr>
      <w:tr w:rsidR="00951FAE" w14:paraId="1462BCA4" w14:textId="77777777">
        <w:tblPrEx>
          <w:tblCellMar>
            <w:top w:w="0" w:type="dxa"/>
            <w:bottom w:w="0" w:type="dxa"/>
          </w:tblCellMar>
        </w:tblPrEx>
        <w:tc>
          <w:tcPr>
            <w:tcW w:w="1026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50E5A11D" w14:textId="77777777" w:rsidR="003D29AC" w:rsidRDefault="003D29AC">
            <w:pPr>
              <w:pStyle w:val="LINXEMOVE2"/>
              <w:tabs>
                <w:tab w:val="clear" w:pos="4536"/>
                <w:tab w:val="clear" w:pos="9072"/>
              </w:tabs>
              <w:spacing w:before="20" w:line="2" w:lineRule="atLeast"/>
              <w:ind w:left="57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Nach Einatmen: F</w:t>
            </w:r>
            <w:r>
              <w:rPr>
                <w:rFonts w:ascii="Arial" w:hAnsi="Arial"/>
                <w:sz w:val="18"/>
              </w:rPr>
              <w:t>ü</w:t>
            </w:r>
            <w:r>
              <w:rPr>
                <w:rFonts w:ascii="Arial" w:hAnsi="Arial"/>
                <w:sz w:val="18"/>
              </w:rPr>
              <w:t xml:space="preserve">r Frischluft sorgen. Bei Beschwerden </w:t>
            </w:r>
            <w:r>
              <w:rPr>
                <w:rFonts w:ascii="Arial" w:hAnsi="Arial"/>
                <w:sz w:val="18"/>
              </w:rPr>
              <w:t>ä</w:t>
            </w:r>
            <w:r>
              <w:rPr>
                <w:rFonts w:ascii="Arial" w:hAnsi="Arial"/>
                <w:sz w:val="18"/>
              </w:rPr>
              <w:t>rztlicher Behandlung zuf</w:t>
            </w:r>
            <w:r>
              <w:rPr>
                <w:rFonts w:ascii="Arial" w:hAnsi="Arial"/>
                <w:sz w:val="18"/>
              </w:rPr>
              <w:t>ü</w:t>
            </w:r>
            <w:r>
              <w:rPr>
                <w:rFonts w:ascii="Arial" w:hAnsi="Arial"/>
                <w:sz w:val="18"/>
              </w:rPr>
              <w:t>hren.</w:t>
            </w:r>
          </w:p>
        </w:tc>
      </w:tr>
      <w:tr w:rsidR="00951FAE" w14:paraId="2A1955E6" w14:textId="77777777">
        <w:tblPrEx>
          <w:tblCellMar>
            <w:top w:w="0" w:type="dxa"/>
            <w:bottom w:w="0" w:type="dxa"/>
          </w:tblCellMar>
        </w:tblPrEx>
        <w:tc>
          <w:tcPr>
            <w:tcW w:w="1026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2AEB90A8" w14:textId="77777777" w:rsidR="003D29AC" w:rsidRDefault="003D29AC">
            <w:pPr>
              <w:pStyle w:val="LINXEMOVE2"/>
              <w:tabs>
                <w:tab w:val="clear" w:pos="4536"/>
                <w:tab w:val="clear" w:pos="9072"/>
              </w:tabs>
              <w:spacing w:before="20" w:line="2" w:lineRule="atLeast"/>
              <w:ind w:left="57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Nach Augenkontakt: Bei Ber</w:t>
            </w:r>
            <w:r>
              <w:rPr>
                <w:rFonts w:ascii="Arial" w:hAnsi="Arial"/>
                <w:sz w:val="18"/>
              </w:rPr>
              <w:t>ü</w:t>
            </w:r>
            <w:r>
              <w:rPr>
                <w:rFonts w:ascii="Arial" w:hAnsi="Arial"/>
                <w:sz w:val="18"/>
              </w:rPr>
              <w:t>hrung mit den Augen sofort mit viel Wasser 15 Minuten lang sp</w:t>
            </w:r>
            <w:r>
              <w:rPr>
                <w:rFonts w:ascii="Arial" w:hAnsi="Arial"/>
                <w:sz w:val="18"/>
              </w:rPr>
              <w:t>ü</w:t>
            </w:r>
            <w:r>
              <w:rPr>
                <w:rFonts w:ascii="Arial" w:hAnsi="Arial"/>
                <w:sz w:val="18"/>
              </w:rPr>
              <w:t>len. Bei Reizung Augenarzt konsultieren.</w:t>
            </w:r>
          </w:p>
        </w:tc>
      </w:tr>
      <w:tr w:rsidR="00951FAE" w14:paraId="2AAA0463" w14:textId="77777777">
        <w:tblPrEx>
          <w:tblCellMar>
            <w:top w:w="0" w:type="dxa"/>
            <w:bottom w:w="0" w:type="dxa"/>
          </w:tblCellMar>
        </w:tblPrEx>
        <w:tc>
          <w:tcPr>
            <w:tcW w:w="1026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29011C5E" w14:textId="77777777" w:rsidR="003D29AC" w:rsidRDefault="003D29AC">
            <w:pPr>
              <w:pStyle w:val="LINXEMOVE2"/>
              <w:tabs>
                <w:tab w:val="clear" w:pos="4536"/>
                <w:tab w:val="clear" w:pos="9072"/>
              </w:tabs>
              <w:spacing w:before="20" w:line="2" w:lineRule="atLeast"/>
              <w:ind w:left="57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Nach Hautkontakt: Bei Ber</w:t>
            </w:r>
            <w:r>
              <w:rPr>
                <w:rFonts w:ascii="Arial" w:hAnsi="Arial"/>
                <w:sz w:val="18"/>
              </w:rPr>
              <w:t>ü</w:t>
            </w:r>
            <w:r>
              <w:rPr>
                <w:rFonts w:ascii="Arial" w:hAnsi="Arial"/>
                <w:sz w:val="18"/>
              </w:rPr>
              <w:t>hrung mit der Haut sofort abwaschen mit viel Wasser. Bei andauernder Hautreizung Arzt aufsuchen.</w:t>
            </w:r>
          </w:p>
        </w:tc>
      </w:tr>
      <w:tr w:rsidR="00951FAE" w14:paraId="0E2D03F6" w14:textId="77777777">
        <w:tblPrEx>
          <w:tblCellMar>
            <w:top w:w="0" w:type="dxa"/>
            <w:bottom w:w="0" w:type="dxa"/>
          </w:tblCellMar>
        </w:tblPrEx>
        <w:tc>
          <w:tcPr>
            <w:tcW w:w="1026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57771352" w14:textId="77777777" w:rsidR="003D29AC" w:rsidRDefault="003D29AC">
            <w:pPr>
              <w:pStyle w:val="LINXEMOVE2"/>
              <w:tabs>
                <w:tab w:val="clear" w:pos="4536"/>
                <w:tab w:val="clear" w:pos="9072"/>
              </w:tabs>
              <w:spacing w:before="20" w:line="2" w:lineRule="atLeast"/>
              <w:ind w:left="57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Nach Verschlucken: Mund gr</w:t>
            </w:r>
            <w:r>
              <w:rPr>
                <w:rFonts w:ascii="Arial" w:hAnsi="Arial"/>
                <w:sz w:val="18"/>
              </w:rPr>
              <w:t>ü</w:t>
            </w:r>
            <w:r>
              <w:rPr>
                <w:rFonts w:ascii="Arial" w:hAnsi="Arial"/>
                <w:sz w:val="18"/>
              </w:rPr>
              <w:t>ndlich mit Wasser sp</w:t>
            </w:r>
            <w:r>
              <w:rPr>
                <w:rFonts w:ascii="Arial" w:hAnsi="Arial"/>
                <w:sz w:val="18"/>
              </w:rPr>
              <w:t>ü</w:t>
            </w:r>
            <w:r>
              <w:rPr>
                <w:rFonts w:ascii="Arial" w:hAnsi="Arial"/>
                <w:sz w:val="18"/>
              </w:rPr>
              <w:t>len.</w:t>
            </w:r>
          </w:p>
        </w:tc>
      </w:tr>
      <w:tr w:rsidR="00951FAE" w14:paraId="74AEF203" w14:textId="77777777">
        <w:tblPrEx>
          <w:tblCellMar>
            <w:top w:w="0" w:type="dxa"/>
            <w:bottom w:w="0" w:type="dxa"/>
          </w:tblCellMar>
        </w:tblPrEx>
        <w:tc>
          <w:tcPr>
            <w:tcW w:w="1026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C0C0C0"/>
          </w:tcPr>
          <w:p w14:paraId="6FFDBFAB" w14:textId="77777777" w:rsidR="003D29AC" w:rsidRDefault="003D29AC">
            <w:pPr>
              <w:pStyle w:val="LINXEMOVE2"/>
              <w:tabs>
                <w:tab w:val="clear" w:pos="4536"/>
                <w:tab w:val="clear" w:pos="9072"/>
              </w:tabs>
              <w:spacing w:before="20" w:line="2" w:lineRule="atLeast"/>
              <w:ind w:left="57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Notrufnummer</w:t>
            </w:r>
          </w:p>
        </w:tc>
      </w:tr>
      <w:tr w:rsidR="00951FAE" w14:paraId="4115E360" w14:textId="77777777">
        <w:tblPrEx>
          <w:tblCellMar>
            <w:top w:w="0" w:type="dxa"/>
            <w:bottom w:w="0" w:type="dxa"/>
          </w:tblCellMar>
        </w:tblPrEx>
        <w:tc>
          <w:tcPr>
            <w:tcW w:w="1026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768756B2" w14:textId="77777777" w:rsidR="003D29AC" w:rsidRDefault="003D29AC">
            <w:pPr>
              <w:pStyle w:val="LINXEMOVE2"/>
              <w:tabs>
                <w:tab w:val="clear" w:pos="4536"/>
                <w:tab w:val="clear" w:pos="9072"/>
              </w:tabs>
              <w:spacing w:before="20" w:line="2" w:lineRule="atLeast"/>
              <w:ind w:left="57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 xml:space="preserve">                                                          </w:t>
            </w:r>
          </w:p>
        </w:tc>
      </w:tr>
      <w:tr w:rsidR="00951FAE" w14:paraId="1C935DFC" w14:textId="77777777">
        <w:tblPrEx>
          <w:tblCellMar>
            <w:top w:w="0" w:type="dxa"/>
            <w:bottom w:w="0" w:type="dxa"/>
          </w:tblCellMar>
        </w:tblPrEx>
        <w:tc>
          <w:tcPr>
            <w:tcW w:w="1026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FF0000"/>
          </w:tcPr>
          <w:p w14:paraId="7FC0A553" w14:textId="77777777" w:rsidR="003D29AC" w:rsidRDefault="003D29AC">
            <w:pPr>
              <w:pStyle w:val="LINXEMOVE2"/>
              <w:tabs>
                <w:tab w:val="clear" w:pos="4536"/>
                <w:tab w:val="clear" w:pos="9072"/>
              </w:tabs>
              <w:spacing w:before="120" w:after="80"/>
              <w:jc w:val="center"/>
              <w:rPr>
                <w:rFonts w:ascii="Arial" w:hAnsi="Arial"/>
                <w:b/>
                <w:u w:val="single"/>
              </w:rPr>
            </w:pPr>
            <w:r>
              <w:rPr>
                <w:rFonts w:ascii="Arial" w:hAnsi="Arial"/>
                <w:b/>
                <w:u w:val="single"/>
              </w:rPr>
              <w:lastRenderedPageBreak/>
              <w:t>Sachgerechte Entsorgung</w:t>
            </w:r>
          </w:p>
        </w:tc>
      </w:tr>
      <w:tr w:rsidR="00951FAE" w14:paraId="1BF64EFD" w14:textId="77777777">
        <w:tblPrEx>
          <w:tblCellMar>
            <w:top w:w="0" w:type="dxa"/>
            <w:bottom w:w="0" w:type="dxa"/>
          </w:tblCellMar>
        </w:tblPrEx>
        <w:tc>
          <w:tcPr>
            <w:tcW w:w="1026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5C8957B3" w14:textId="77777777" w:rsidR="003D29AC" w:rsidRDefault="003D29AC">
            <w:pPr>
              <w:pStyle w:val="LINXEMOVE2"/>
              <w:tabs>
                <w:tab w:val="clear" w:pos="4536"/>
                <w:tab w:val="clear" w:pos="9072"/>
              </w:tabs>
              <w:spacing w:before="20" w:line="2" w:lineRule="atLeast"/>
              <w:ind w:left="57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Nicht kontaminierte Verpackungen k</w:t>
            </w:r>
            <w:r>
              <w:rPr>
                <w:rFonts w:ascii="Arial" w:hAnsi="Arial"/>
                <w:sz w:val="18"/>
              </w:rPr>
              <w:t>ö</w:t>
            </w:r>
            <w:r>
              <w:rPr>
                <w:rFonts w:ascii="Arial" w:hAnsi="Arial"/>
                <w:sz w:val="18"/>
              </w:rPr>
              <w:t>nnen einem Recycling zugef</w:t>
            </w:r>
            <w:r>
              <w:rPr>
                <w:rFonts w:ascii="Arial" w:hAnsi="Arial"/>
                <w:sz w:val="18"/>
              </w:rPr>
              <w:t>ü</w:t>
            </w:r>
            <w:r>
              <w:rPr>
                <w:rFonts w:ascii="Arial" w:hAnsi="Arial"/>
                <w:sz w:val="18"/>
              </w:rPr>
              <w:t>hrt werden.</w:t>
            </w:r>
          </w:p>
        </w:tc>
      </w:tr>
      <w:tr w:rsidR="00951FAE" w14:paraId="7E052BCA" w14:textId="77777777">
        <w:tblPrEx>
          <w:tblCellMar>
            <w:top w:w="0" w:type="dxa"/>
            <w:bottom w:w="0" w:type="dxa"/>
          </w:tblCellMar>
        </w:tblPrEx>
        <w:tc>
          <w:tcPr>
            <w:tcW w:w="1026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C0C0C0"/>
          </w:tcPr>
          <w:p w14:paraId="5340F509" w14:textId="77777777" w:rsidR="003D29AC" w:rsidRDefault="003D29AC">
            <w:pPr>
              <w:pStyle w:val="LINXEMOVE2"/>
              <w:tabs>
                <w:tab w:val="clear" w:pos="4536"/>
                <w:tab w:val="clear" w:pos="9072"/>
              </w:tabs>
              <w:spacing w:before="20" w:line="2" w:lineRule="atLeast"/>
              <w:ind w:left="57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Datum / Unterschrift Arbeitgeber: (Graue Felder sind durch den Arbeitgeber zu erg</w:t>
            </w:r>
            <w:r>
              <w:rPr>
                <w:rFonts w:ascii="Arial" w:hAnsi="Arial"/>
                <w:b/>
                <w:sz w:val="18"/>
              </w:rPr>
              <w:t>ä</w:t>
            </w:r>
            <w:r>
              <w:rPr>
                <w:rFonts w:ascii="Arial" w:hAnsi="Arial"/>
                <w:b/>
                <w:sz w:val="18"/>
              </w:rPr>
              <w:t>nzen!)</w:t>
            </w:r>
          </w:p>
        </w:tc>
      </w:tr>
      <w:tr w:rsidR="00951FAE" w14:paraId="3BBF3912" w14:textId="77777777">
        <w:tblPrEx>
          <w:tblCellMar>
            <w:top w:w="0" w:type="dxa"/>
            <w:bottom w:w="0" w:type="dxa"/>
          </w:tblCellMar>
        </w:tblPrEx>
        <w:tc>
          <w:tcPr>
            <w:tcW w:w="1026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276DD633" w14:textId="77777777" w:rsidR="003D29AC" w:rsidRDefault="003D29AC">
            <w:pPr>
              <w:pStyle w:val="LINXEMOVE2"/>
              <w:tabs>
                <w:tab w:val="clear" w:pos="4536"/>
                <w:tab w:val="clear" w:pos="9072"/>
              </w:tabs>
              <w:spacing w:before="20" w:line="2" w:lineRule="atLeast"/>
              <w:ind w:left="57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 xml:space="preserve">Die Betriebsanweisung ist ein Vorschlag, der im Einzelfall redaktionell zu </w:t>
            </w:r>
            <w:r>
              <w:rPr>
                <w:rFonts w:ascii="Arial" w:hAnsi="Arial"/>
                <w:b/>
                <w:sz w:val="18"/>
              </w:rPr>
              <w:t>ü</w:t>
            </w:r>
            <w:r>
              <w:rPr>
                <w:rFonts w:ascii="Arial" w:hAnsi="Arial"/>
                <w:b/>
                <w:sz w:val="18"/>
              </w:rPr>
              <w:t>berarbeiten ist.</w:t>
            </w:r>
          </w:p>
        </w:tc>
      </w:tr>
    </w:tbl>
    <w:p w14:paraId="31FD3983" w14:textId="77777777" w:rsidR="007B3E38" w:rsidRPr="007B3E38" w:rsidRDefault="007B3E38">
      <w:pPr>
        <w:pStyle w:val="LINXEMOVE2"/>
        <w:tabs>
          <w:tab w:val="clear" w:pos="4536"/>
          <w:tab w:val="clear" w:pos="9072"/>
        </w:tabs>
        <w:rPr>
          <w:rFonts w:ascii="Arial" w:hAnsi="Arial" w:cs="Arial"/>
          <w:sz w:val="20"/>
          <w:szCs w:val="20"/>
        </w:rPr>
      </w:pPr>
    </w:p>
    <w:sectPr w:rsidR="007B3E38" w:rsidRPr="007B3E38" w:rsidSect="00F1386E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4" w:h="16834" w:code="9"/>
      <w:pgMar w:top="1527" w:right="561" w:bottom="1021" w:left="851" w:header="567" w:footer="601" w:gutter="0"/>
      <w:cols w:space="709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5CD515F" w14:textId="77777777" w:rsidR="003D4F1A" w:rsidRDefault="003D4F1A">
      <w:r>
        <w:separator/>
      </w:r>
    </w:p>
  </w:endnote>
  <w:endnote w:type="continuationSeparator" w:id="0">
    <w:p w14:paraId="03ED594E" w14:textId="77777777" w:rsidR="003D4F1A" w:rsidRDefault="003D4F1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altName w:val="Arial"/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6CC3691" w14:textId="77777777" w:rsidR="006F321F" w:rsidRDefault="006F321F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B27D748" w14:textId="77777777" w:rsidR="00951FAE" w:rsidRDefault="00A72C66">
    <w:pPr>
      <w:pStyle w:val="LINEXMOVE1"/>
      <w:jc w:val="center"/>
      <w:rPr>
        <w:rFonts w:ascii="Arial" w:hAnsi="Arial" w:cs="Arial"/>
        <w:sz w:val="20"/>
        <w:szCs w:val="20"/>
      </w:rPr>
    </w:pPr>
    <w:r>
      <w:rPr>
        <w:rFonts w:ascii="Arial" w:hAnsi="Arial" w:cs="Arial"/>
        <w:sz w:val="20"/>
        <w:szCs w:val="20"/>
      </w:rPr>
      <w:t>[Page]</w:t>
    </w:r>
    <w:r w:rsidR="00951FAE">
      <w:rPr>
        <w:rFonts w:ascii="Arial" w:hAnsi="Arial" w:cs="Arial"/>
        <w:sz w:val="20"/>
        <w:szCs w:val="20"/>
      </w:rPr>
      <w:t xml:space="preserve"> </w:t>
    </w:r>
    <w:r w:rsidR="00951FAE">
      <w:rPr>
        <w:rFonts w:ascii="Arial" w:hAnsi="Arial" w:cs="Arial"/>
        <w:sz w:val="20"/>
        <w:szCs w:val="20"/>
      </w:rPr>
      <w:fldChar w:fldCharType="begin"/>
    </w:r>
    <w:r w:rsidR="00951FAE">
      <w:rPr>
        <w:rFonts w:ascii="Arial" w:hAnsi="Arial" w:cs="Arial"/>
        <w:sz w:val="20"/>
        <w:szCs w:val="20"/>
      </w:rPr>
      <w:instrText xml:space="preserve"> PAGE </w:instrText>
    </w:r>
    <w:r w:rsidR="00951FAE">
      <w:rPr>
        <w:rFonts w:ascii="Arial" w:hAnsi="Arial" w:cs="Arial"/>
        <w:sz w:val="20"/>
        <w:szCs w:val="20"/>
      </w:rPr>
      <w:fldChar w:fldCharType="separate"/>
    </w:r>
    <w:r w:rsidR="006F321F">
      <w:rPr>
        <w:rFonts w:ascii="Arial" w:hAnsi="Arial" w:cs="Arial"/>
        <w:noProof/>
        <w:sz w:val="20"/>
        <w:szCs w:val="20"/>
      </w:rPr>
      <w:t>1</w:t>
    </w:r>
    <w:r w:rsidR="00951FAE">
      <w:rPr>
        <w:rFonts w:ascii="Arial" w:hAnsi="Arial" w:cs="Arial"/>
        <w:sz w:val="20"/>
        <w:szCs w:val="20"/>
      </w:rPr>
      <w:fldChar w:fldCharType="end"/>
    </w:r>
    <w:r w:rsidR="00951FAE">
      <w:rPr>
        <w:rFonts w:ascii="Arial" w:hAnsi="Arial" w:cs="Arial"/>
        <w:sz w:val="20"/>
        <w:szCs w:val="20"/>
      </w:rPr>
      <w:t>(</w:t>
    </w:r>
    <w:r w:rsidR="00951FAE">
      <w:rPr>
        <w:rFonts w:ascii="Arial" w:hAnsi="Arial" w:cs="Arial"/>
        <w:sz w:val="20"/>
        <w:szCs w:val="20"/>
      </w:rPr>
      <w:fldChar w:fldCharType="begin"/>
    </w:r>
    <w:r w:rsidR="00951FAE">
      <w:rPr>
        <w:rFonts w:ascii="Arial" w:hAnsi="Arial" w:cs="Arial"/>
        <w:sz w:val="20"/>
        <w:szCs w:val="20"/>
      </w:rPr>
      <w:instrText xml:space="preserve"> NUMPAGES </w:instrText>
    </w:r>
    <w:r w:rsidR="00951FAE">
      <w:rPr>
        <w:rFonts w:ascii="Arial" w:hAnsi="Arial" w:cs="Arial"/>
        <w:sz w:val="20"/>
        <w:szCs w:val="20"/>
      </w:rPr>
      <w:fldChar w:fldCharType="separate"/>
    </w:r>
    <w:r w:rsidR="006F321F">
      <w:rPr>
        <w:rFonts w:ascii="Arial" w:hAnsi="Arial" w:cs="Arial"/>
        <w:noProof/>
        <w:sz w:val="20"/>
        <w:szCs w:val="20"/>
      </w:rPr>
      <w:t>1</w:t>
    </w:r>
    <w:r w:rsidR="00951FAE">
      <w:rPr>
        <w:rFonts w:ascii="Arial" w:hAnsi="Arial" w:cs="Arial"/>
        <w:sz w:val="20"/>
        <w:szCs w:val="20"/>
      </w:rPr>
      <w:fldChar w:fldCharType="end"/>
    </w:r>
    <w:r w:rsidR="00951FAE">
      <w:rPr>
        <w:rFonts w:ascii="Arial" w:hAnsi="Arial" w:cs="Arial"/>
        <w:sz w:val="20"/>
        <w:szCs w:val="20"/>
      </w:rPr>
      <w:t>)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E42066F" w14:textId="77777777" w:rsidR="006F321F" w:rsidRDefault="006F321F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1B8488E" w14:textId="77777777" w:rsidR="003D4F1A" w:rsidRDefault="003D4F1A">
      <w:r>
        <w:separator/>
      </w:r>
    </w:p>
  </w:footnote>
  <w:footnote w:type="continuationSeparator" w:id="0">
    <w:p w14:paraId="1F84F9DF" w14:textId="77777777" w:rsidR="003D4F1A" w:rsidRDefault="003D4F1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717C8C3" w14:textId="77777777" w:rsidR="006F321F" w:rsidRDefault="006F321F">
    <w:pPr>
      <w:pStyle w:val="Kopfzeil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1A3090B" w14:textId="1291DCEE" w:rsidR="00951FAE" w:rsidRDefault="003D29AC" w:rsidP="00950695">
    <w:pPr>
      <w:pStyle w:val="LINEXMOVE"/>
      <w:widowControl w:val="0"/>
      <w:tabs>
        <w:tab w:val="left" w:pos="90"/>
        <w:tab w:val="right" w:pos="10489"/>
      </w:tabs>
      <w:spacing w:before="40"/>
      <w:rPr>
        <w:rFonts w:ascii="Arial" w:hAnsi="Arial" w:cs="Arial"/>
        <w:snapToGrid w:val="0"/>
        <w:color w:val="000000"/>
        <w:sz w:val="31"/>
        <w:szCs w:val="31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57728" behindDoc="1" locked="0" layoutInCell="1" allowOverlap="1" wp14:anchorId="6B1FA66B" wp14:editId="056F1C00">
              <wp:simplePos x="0" y="0"/>
              <wp:positionH relativeFrom="column">
                <wp:posOffset>6350</wp:posOffset>
              </wp:positionH>
              <wp:positionV relativeFrom="paragraph">
                <wp:posOffset>220980</wp:posOffset>
              </wp:positionV>
              <wp:extent cx="4370070" cy="349885"/>
              <wp:effectExtent l="0" t="0" r="0" b="0"/>
              <wp:wrapSquare wrapText="bothSides"/>
              <wp:docPr id="394637418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370070" cy="34988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6FFF7525" w14:textId="77777777" w:rsidR="00951FAE" w:rsidRDefault="003D29AC">
                          <w:pPr>
                            <w:pStyle w:val="LINEXMOVE"/>
                            <w:rPr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ascii="Arial" w:hAnsi="Arial"/>
                              <w:sz w:val="20"/>
                            </w:rPr>
                            <w:t>Betriebsanweisung gem</w:t>
                          </w:r>
                          <w:r>
                            <w:rPr>
                              <w:rFonts w:ascii="Arial" w:hAnsi="Arial"/>
                              <w:sz w:val="20"/>
                            </w:rPr>
                            <w:t>äß</w:t>
                          </w:r>
                          <w:r>
                            <w:rPr>
                              <w:rFonts w:ascii="Arial" w:hAnsi="Arial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  <w:sz w:val="20"/>
                            </w:rPr>
                            <w:t>§</w:t>
                          </w:r>
                          <w:r>
                            <w:rPr>
                              <w:rFonts w:ascii="Arial" w:hAnsi="Arial"/>
                              <w:sz w:val="20"/>
                            </w:rPr>
                            <w:t xml:space="preserve"> 14 GefStoffV</w:t>
                          </w:r>
                        </w:p>
                      </w:txbxContent>
                    </wps:txbx>
                    <wps:bodyPr rot="0" vert="horz" wrap="square" lIns="36000" tIns="0" rIns="3600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6B1FA66B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.5pt;margin-top:17.4pt;width:344.1pt;height:27.55pt;z-index:-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" stroked="f">
              <v:textbox inset="1mm,0,1mm,0">
                <w:txbxContent>
                  <w:p w14:paraId="6FFF7525" w14:textId="77777777" w:rsidR="00951FAE" w:rsidRDefault="003D29AC">
                    <w:pPr>
                      <w:pStyle w:val="LINEXMOVE"/>
                      <w:rPr>
                        <w:sz w:val="28"/>
                        <w:szCs w:val="28"/>
                      </w:rPr>
                    </w:pPr>
                    <w:r>
                      <w:rPr>
                        <w:rFonts w:ascii="Arial" w:hAnsi="Arial"/>
                        <w:sz w:val="20"/>
                      </w:rPr>
                      <w:t>Betriebsanweisung gem</w:t>
                    </w:r>
                    <w:r>
                      <w:rPr>
                        <w:rFonts w:ascii="Arial" w:hAnsi="Arial"/>
                        <w:sz w:val="20"/>
                      </w:rPr>
                      <w:t>äß</w:t>
                    </w:r>
                    <w:r>
                      <w:rPr>
                        <w:rFonts w:ascii="Arial" w:hAnsi="Arial"/>
                        <w:sz w:val="20"/>
                      </w:rPr>
                      <w:t xml:space="preserve"> </w:t>
                    </w:r>
                    <w:r>
                      <w:rPr>
                        <w:rFonts w:ascii="Arial" w:hAnsi="Arial"/>
                        <w:sz w:val="20"/>
                      </w:rPr>
                      <w:t>§</w:t>
                    </w:r>
                    <w:r>
                      <w:rPr>
                        <w:rFonts w:ascii="Arial" w:hAnsi="Arial"/>
                        <w:sz w:val="20"/>
                      </w:rPr>
                      <w:t xml:space="preserve"> 14 GefStoffV</w:t>
                    </w:r>
                  </w:p>
                </w:txbxContent>
              </v:textbox>
              <w10:wrap type="squar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752" behindDoc="0" locked="0" layoutInCell="1" allowOverlap="1" wp14:anchorId="38403D4D" wp14:editId="5E62A0FC">
              <wp:simplePos x="0" y="0"/>
              <wp:positionH relativeFrom="column">
                <wp:posOffset>-76835</wp:posOffset>
              </wp:positionH>
              <wp:positionV relativeFrom="paragraph">
                <wp:posOffset>583565</wp:posOffset>
              </wp:positionV>
              <wp:extent cx="6766560" cy="0"/>
              <wp:effectExtent l="0" t="0" r="0" b="0"/>
              <wp:wrapNone/>
              <wp:docPr id="342854152" name="Lin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766560" cy="0"/>
                      </a:xfrm>
                      <a:prstGeom prst="line">
                        <a:avLst/>
                      </a:prstGeom>
                      <a:noFill/>
                      <a:ln w="19050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557197F1" id="Line 2" o:spid="_x0000_s1026" style="position:absolute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6.05pt,45.95pt" to="526.75pt,45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" strokeweight="1.5pt"/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6704" behindDoc="1" locked="0" layoutInCell="1" allowOverlap="1" wp14:anchorId="137C7224" wp14:editId="629B56E1">
              <wp:simplePos x="0" y="0"/>
              <wp:positionH relativeFrom="column">
                <wp:posOffset>4376420</wp:posOffset>
              </wp:positionH>
              <wp:positionV relativeFrom="paragraph">
                <wp:posOffset>408940</wp:posOffset>
              </wp:positionV>
              <wp:extent cx="2286000" cy="151130"/>
              <wp:effectExtent l="0" t="0" r="0" b="0"/>
              <wp:wrapSquare wrapText="bothSides"/>
              <wp:docPr id="1908305865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286000" cy="15113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049A91BA" w14:textId="77777777" w:rsidR="00951FAE" w:rsidRDefault="003D29AC">
                          <w:pPr>
                            <w:pStyle w:val="LINEXMOVE"/>
                            <w:jc w:val="right"/>
                            <w:rPr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Arial" w:hAnsi="Arial"/>
                              <w:sz w:val="20"/>
                            </w:rPr>
                            <w:t xml:space="preserve">Druckdatum: </w:t>
                          </w:r>
                          <w:r w:rsidR="00526488">
                            <w:rPr>
                              <w:rFonts w:ascii="Arial" w:hAnsi="Arial" w:cs="Arial"/>
                              <w:sz w:val="20"/>
                              <w:szCs w:val="20"/>
                            </w:rPr>
                            <w:fldChar w:fldCharType="begin"/>
                          </w:r>
                          <w:r w:rsidR="00526488">
                            <w:rPr>
                              <w:rFonts w:ascii="Arial" w:hAnsi="Arial" w:cs="Arial"/>
                              <w:sz w:val="20"/>
                              <w:szCs w:val="20"/>
                            </w:rPr>
                            <w:instrText xml:space="preserve"> DATE  \@ "dd.MM.yy"  \* MERGEFORMAT </w:instrText>
                          </w:r>
                          <w:r w:rsidR="00526488">
                            <w:rPr>
                              <w:rFonts w:ascii="Arial" w:hAnsi="Arial" w:cs="Arial"/>
                              <w:sz w:val="20"/>
                              <w:szCs w:val="20"/>
                            </w:rPr>
                            <w:fldChar w:fldCharType="separate"/>
                          </w:r>
                          <w:r>
                            <w:rPr>
                              <w:rFonts w:ascii="Arial" w:hAnsi="Arial" w:cs="Arial"/>
                              <w:noProof/>
                              <w:sz w:val="20"/>
                              <w:szCs w:val="20"/>
                            </w:rPr>
                            <w:t>22.12.23</w:t>
                          </w:r>
                          <w:r w:rsidR="00526488">
                            <w:rPr>
                              <w:rFonts w:ascii="Arial" w:hAnsi="Arial" w:cs="Arial"/>
                              <w:sz w:val="20"/>
                              <w:szCs w:val="20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3600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137C7224" id="Text Box 3" o:spid="_x0000_s1027" type="#_x0000_t202" style="position:absolute;margin-left:344.6pt;margin-top:32.2pt;width:180pt;height:11.9pt;z-index:-251659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" stroked="f">
              <v:textbox inset="1mm,0,0,0">
                <w:txbxContent>
                  <w:p w14:paraId="049A91BA" w14:textId="77777777" w:rsidR="00951FAE" w:rsidRDefault="003D29AC">
                    <w:pPr>
                      <w:pStyle w:val="LINEXMOVE"/>
                      <w:jc w:val="right"/>
                      <w:rPr>
                        <w:sz w:val="20"/>
                        <w:szCs w:val="20"/>
                      </w:rPr>
                    </w:pPr>
                    <w:r>
                      <w:rPr>
                        <w:rFonts w:ascii="Arial" w:hAnsi="Arial"/>
                        <w:sz w:val="20"/>
                      </w:rPr>
                      <w:t xml:space="preserve">Druckdatum: </w:t>
                    </w:r>
                    <w:r w:rsidR="00526488">
                      <w:rPr>
                        <w:rFonts w:ascii="Arial" w:hAnsi="Arial" w:cs="Arial"/>
                        <w:sz w:val="20"/>
                        <w:szCs w:val="20"/>
                      </w:rPr>
                      <w:fldChar w:fldCharType="begin"/>
                    </w:r>
                    <w:r w:rsidR="00526488">
                      <w:rPr>
                        <w:rFonts w:ascii="Arial" w:hAnsi="Arial" w:cs="Arial"/>
                        <w:sz w:val="20"/>
                        <w:szCs w:val="20"/>
                      </w:rPr>
                      <w:instrText xml:space="preserve"> DATE  \@ "dd.MM.yy"  \* MERGEFORMAT </w:instrText>
                    </w:r>
                    <w:r w:rsidR="00526488">
                      <w:rPr>
                        <w:rFonts w:ascii="Arial" w:hAnsi="Arial" w:cs="Arial"/>
                        <w:sz w:val="20"/>
                        <w:szCs w:val="20"/>
                      </w:rPr>
                      <w:fldChar w:fldCharType="separate"/>
                    </w:r>
                    <w:r>
                      <w:rPr>
                        <w:rFonts w:ascii="Arial" w:hAnsi="Arial" w:cs="Arial"/>
                        <w:noProof/>
                        <w:sz w:val="20"/>
                        <w:szCs w:val="20"/>
                      </w:rPr>
                      <w:t>22.12.23</w:t>
                    </w:r>
                    <w:r w:rsidR="00526488">
                      <w:rPr>
                        <w:rFonts w:ascii="Arial" w:hAnsi="Arial" w:cs="Arial"/>
                        <w:sz w:val="20"/>
                        <w:szCs w:val="20"/>
                      </w:rPr>
                      <w:fldChar w:fldCharType="end"/>
                    </w:r>
                  </w:p>
                </w:txbxContent>
              </v:textbox>
              <w10:wrap type="square"/>
            </v:shape>
          </w:pict>
        </mc:Fallback>
      </mc:AlternateContent>
    </w:r>
    <w:r w:rsidR="00951FAE">
      <w:rPr>
        <w:rFonts w:ascii="Arial" w:hAnsi="Arial" w:cs="Arial"/>
        <w:snapToGrid w:val="0"/>
        <w:color w:val="000000"/>
        <w:sz w:val="31"/>
        <w:szCs w:val="31"/>
      </w:rPr>
      <w:tab/>
    </w:r>
    <w:r w:rsidR="00951FAE">
      <w:rPr>
        <w:rFonts w:ascii="Arial" w:hAnsi="Arial" w:cs="Arial"/>
        <w:snapToGrid w:val="0"/>
        <w:color w:val="000000"/>
        <w:sz w:val="31"/>
        <w:szCs w:val="31"/>
      </w:rPr>
      <w:tab/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BCFB95C" w14:textId="77777777" w:rsidR="006F321F" w:rsidRDefault="006F321F">
    <w:pPr>
      <w:pStyle w:val="Kopfzeil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2"/>
  <w:embedSystemFonts/>
  <w:bordersDoNotSurroundHeader/>
  <w:bordersDoNotSurroundFooter/>
  <w:defaultTabStop w:val="720"/>
  <w:hyphenationZone w:val="425"/>
  <w:doNotHyphenateCaps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hdrShapeDefaults>
    <o:shapedefaults v:ext="edit" spidmax="2052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E7563"/>
    <w:rsid w:val="00091ABF"/>
    <w:rsid w:val="00144999"/>
    <w:rsid w:val="00167907"/>
    <w:rsid w:val="001E741E"/>
    <w:rsid w:val="00243BD0"/>
    <w:rsid w:val="002C3DCF"/>
    <w:rsid w:val="002C7B11"/>
    <w:rsid w:val="002E5F3E"/>
    <w:rsid w:val="003123B9"/>
    <w:rsid w:val="00395D71"/>
    <w:rsid w:val="003D29AC"/>
    <w:rsid w:val="003D4F1A"/>
    <w:rsid w:val="004316DC"/>
    <w:rsid w:val="00526488"/>
    <w:rsid w:val="005E20E3"/>
    <w:rsid w:val="00653F32"/>
    <w:rsid w:val="00686704"/>
    <w:rsid w:val="00693019"/>
    <w:rsid w:val="006F321F"/>
    <w:rsid w:val="007265FB"/>
    <w:rsid w:val="007B3E38"/>
    <w:rsid w:val="007C3D79"/>
    <w:rsid w:val="008A1703"/>
    <w:rsid w:val="008A3DCA"/>
    <w:rsid w:val="008E6C24"/>
    <w:rsid w:val="00950695"/>
    <w:rsid w:val="00951FAE"/>
    <w:rsid w:val="00A72C66"/>
    <w:rsid w:val="00AA68D0"/>
    <w:rsid w:val="00AF1F6B"/>
    <w:rsid w:val="00B35FE9"/>
    <w:rsid w:val="00BE7563"/>
    <w:rsid w:val="00CE31C0"/>
    <w:rsid w:val="00F138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2"/>
    <o:shapelayout v:ext="edit">
      <o:idmap v:ext="edit" data="1"/>
    </o:shapelayout>
  </w:shapeDefaults>
  <w:decimalSymbol w:val=","/>
  <w:listSeparator w:val=";"/>
  <w14:docId w14:val="7B700E46"/>
  <w14:defaultImageDpi w14:val="0"/>
  <w15:docId w15:val="{786E1489-A821-4AAF-8854-876D1CC365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sz w:val="22"/>
        <w:szCs w:val="22"/>
        <w:lang w:val="de-DE" w:eastAsia="de-DE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table of authorities" w:semiHidden="1" w:unhideWhenUsed="1"/>
    <w:lsdException w:name="List" w:semiHidden="1" w:unhideWhenUsed="1"/>
    <w:lsdException w:name="List Bullet" w:semiHidden="1" w:unhideWhenUsed="1"/>
    <w:lsdException w:name="Title" w:uiPriority="10" w:qFormat="1"/>
    <w:lsdException w:name="Default Paragraph Font" w:semiHidden="1" w:uiPriority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Subtitle" w:uiPriority="11" w:qFormat="1"/>
    <w:lsdException w:name="Strong" w:uiPriority="22" w:qFormat="1"/>
    <w:lsdException w:name="Emphasis" w:uiPriority="20" w:qFormat="1"/>
    <w:lsdException w:name="Balloon Text" w:semiHidden="1" w:unhideWhenUsed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pPr>
      <w:spacing w:after="0" w:line="240" w:lineRule="auto"/>
    </w:pPr>
    <w:rPr>
      <w:sz w:val="24"/>
      <w:szCs w:val="24"/>
    </w:rPr>
  </w:style>
  <w:style w:type="character" w:default="1" w:styleId="Absatz-Standardschriftart">
    <w:name w:val="Default Paragraph Font"/>
    <w:uiPriority w:val="99"/>
    <w:semiHidden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LINEXMOVE">
    <w:name w:val="[@LINEXMOVE]"/>
    <w:uiPriority w:val="99"/>
    <w:pPr>
      <w:autoSpaceDE w:val="0"/>
      <w:autoSpaceDN w:val="0"/>
      <w:spacing w:after="0" w:line="240" w:lineRule="auto"/>
    </w:pPr>
    <w:rPr>
      <w:sz w:val="24"/>
      <w:szCs w:val="24"/>
    </w:rPr>
  </w:style>
  <w:style w:type="paragraph" w:customStyle="1" w:styleId="LINXEMOVE2">
    <w:name w:val="[@LINXEMOVE]2"/>
    <w:uiPriority w:val="99"/>
    <w:pPr>
      <w:tabs>
        <w:tab w:val="center" w:pos="4536"/>
        <w:tab w:val="right" w:pos="9072"/>
      </w:tabs>
      <w:autoSpaceDE w:val="0"/>
      <w:autoSpaceDN w:val="0"/>
      <w:spacing w:after="0" w:line="240" w:lineRule="auto"/>
    </w:pPr>
    <w:rPr>
      <w:sz w:val="24"/>
      <w:szCs w:val="24"/>
    </w:rPr>
  </w:style>
  <w:style w:type="paragraph" w:styleId="Kopfzeile">
    <w:name w:val="header"/>
    <w:basedOn w:val="Standard"/>
    <w:link w:val="KopfzeileZchn"/>
    <w:uiPriority w:val="99"/>
    <w:pPr>
      <w:tabs>
        <w:tab w:val="center" w:pos="4536"/>
        <w:tab w:val="right" w:pos="9072"/>
      </w:tabs>
    </w:pPr>
  </w:style>
  <w:style w:type="character" w:customStyle="1" w:styleId="KopfzeileZchn">
    <w:name w:val="Kopfzeile Zchn"/>
    <w:basedOn w:val="Absatz-Standardschriftart"/>
    <w:link w:val="Kopfzeile"/>
    <w:uiPriority w:val="99"/>
    <w:semiHidden/>
    <w:locked/>
    <w:rPr>
      <w:rFonts w:cs="Times New Roman"/>
      <w:sz w:val="24"/>
      <w:szCs w:val="24"/>
    </w:rPr>
  </w:style>
  <w:style w:type="paragraph" w:customStyle="1" w:styleId="LINEXMOVE1">
    <w:name w:val="[@LINEXMOVE]1"/>
    <w:uiPriority w:val="99"/>
    <w:pPr>
      <w:tabs>
        <w:tab w:val="center" w:pos="4536"/>
        <w:tab w:val="right" w:pos="9072"/>
      </w:tabs>
      <w:autoSpaceDE w:val="0"/>
      <w:autoSpaceDN w:val="0"/>
      <w:spacing w:after="0" w:line="240" w:lineRule="auto"/>
    </w:pPr>
    <w:rPr>
      <w:sz w:val="24"/>
      <w:szCs w:val="24"/>
    </w:rPr>
  </w:style>
  <w:style w:type="paragraph" w:styleId="Fuzeile">
    <w:name w:val="footer"/>
    <w:basedOn w:val="Standard"/>
    <w:link w:val="FuzeileZchn"/>
    <w:uiPriority w:val="99"/>
    <w:pPr>
      <w:tabs>
        <w:tab w:val="center" w:pos="4536"/>
        <w:tab w:val="right" w:pos="9072"/>
      </w:tabs>
    </w:pPr>
  </w:style>
  <w:style w:type="character" w:customStyle="1" w:styleId="FuzeileZchn">
    <w:name w:val="Fußzeile Zchn"/>
    <w:basedOn w:val="Absatz-Standardschriftart"/>
    <w:link w:val="Fuzeile"/>
    <w:uiPriority w:val="99"/>
    <w:semiHidden/>
    <w:locked/>
    <w:rPr>
      <w:rFonts w:cs="Times New Roman"/>
      <w:sz w:val="24"/>
      <w:szCs w:val="24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395D71"/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locked/>
    <w:rsid w:val="00395D7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webSettings" Target="webSettings.xml"/><Relationship Id="rId21" Type="http://schemas.openxmlformats.org/officeDocument/2006/relationships/customXml" Target="../customXml/item3.xml"/><Relationship Id="rId7" Type="http://schemas.openxmlformats.org/officeDocument/2006/relationships/image" Target="media/image2.png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settings" Target="settings.xml"/><Relationship Id="rId16" Type="http://schemas.openxmlformats.org/officeDocument/2006/relationships/footer" Target="footer3.xml"/><Relationship Id="rId20" Type="http://schemas.openxmlformats.org/officeDocument/2006/relationships/customXml" Target="../customXml/item2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header" Target="header1.xml"/><Relationship Id="rId5" Type="http://schemas.openxmlformats.org/officeDocument/2006/relationships/endnotes" Target="endnotes.xml"/><Relationship Id="rId15" Type="http://schemas.openxmlformats.org/officeDocument/2006/relationships/header" Target="header3.xml"/><Relationship Id="rId10" Type="http://schemas.openxmlformats.org/officeDocument/2006/relationships/image" Target="media/image5.png"/><Relationship Id="rId19" Type="http://schemas.openxmlformats.org/officeDocument/2006/relationships/customXml" Target="../customXml/item1.xml"/><Relationship Id="rId4" Type="http://schemas.openxmlformats.org/officeDocument/2006/relationships/footnotes" Target="footnotes.xml"/><Relationship Id="rId9" Type="http://schemas.openxmlformats.org/officeDocument/2006/relationships/image" Target="media/image4.png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Larissa-Design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2CF07C2DAB3C47499F4C7F5D365DB267" ma:contentTypeVersion="5" ma:contentTypeDescription="Ein neues Dokument erstellen." ma:contentTypeScope="" ma:versionID="cd8fba3486012f6cfba78a4f5f1d42d0">
  <xsd:schema xmlns:xsd="http://www.w3.org/2001/XMLSchema" xmlns:xs="http://www.w3.org/2001/XMLSchema" xmlns:p="http://schemas.microsoft.com/office/2006/metadata/properties" xmlns:ns2="832c8800-dd2f-4320-87c1-10c1c976871e" targetNamespace="http://schemas.microsoft.com/office/2006/metadata/properties" ma:root="true" ma:fieldsID="d09515f9c40184c05e705c6a698762ae" ns2:_="">
    <xsd:import namespace="832c8800-dd2f-4320-87c1-10c1c976871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SearchProperties" minOccurs="0"/>
                <xsd:element ref="ns2:_Flow_SignoffStatu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32c8800-dd2f-4320-87c1-10c1c976871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_Flow_SignoffStatus" ma:index="12" nillable="true" ma:displayName="Status Unterschrift" ma:internalName="_x0024_Resources_x003a_core_x002c_Signoff_Status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altstyp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Flow_SignoffStatus xmlns="832c8800-dd2f-4320-87c1-10c1c976871e" xsi:nil="true"/>
  </documentManagement>
</p:properties>
</file>

<file path=customXml/itemProps1.xml><?xml version="1.0" encoding="utf-8"?>
<ds:datastoreItem xmlns:ds="http://schemas.openxmlformats.org/officeDocument/2006/customXml" ds:itemID="{3465278A-5263-4E22-B35E-318B6F9799A0}"/>
</file>

<file path=customXml/itemProps2.xml><?xml version="1.0" encoding="utf-8"?>
<ds:datastoreItem xmlns:ds="http://schemas.openxmlformats.org/officeDocument/2006/customXml" ds:itemID="{F7FA3669-87B1-4792-B684-16079E65A2E5}"/>
</file>

<file path=customXml/itemProps3.xml><?xml version="1.0" encoding="utf-8"?>
<ds:datastoreItem xmlns:ds="http://schemas.openxmlformats.org/officeDocument/2006/customXml" ds:itemID="{55F64CA7-AD50-4403-AD5A-EA495D02D3B2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370</Words>
  <Characters>2332</Characters>
  <Application>Microsoft Office Word</Application>
  <DocSecurity>0</DocSecurity>
  <Lines>19</Lines>
  <Paragraphs>5</Paragraphs>
  <ScaleCrop>false</ScaleCrop>
  <Company>ProSiSoft</Company>
  <LinksUpToDate>false</LinksUpToDate>
  <CharactersWithSpaces>2697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Produkt-Nr</dc:title>
  <dc:subject/>
  <dc:creator>ProSiSoft</dc:creator>
  <cp:keywords/>
  <dc:description/>
  <cp:lastModifiedBy>Mansel, Volker</cp:lastModifiedBy>
  <cp:revision>2</cp:revision>
  <dcterms:created xsi:type="dcterms:W3CDTF">2023-12-22T12:54:00Z</dcterms:created>
  <dcterms:modified xsi:type="dcterms:W3CDTF">2023-12-22T12:54:00Z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25c8e3cc-a736-432a-b49d-1760e6df93c1_Enabled">
    <vt:lpwstr>true</vt:lpwstr>
  </property>
  <property fmtid="{D5CDD505-2E9C-101B-9397-08002B2CF9AE}" pid="3" name="MSIP_Label_25c8e3cc-a736-432a-b49d-1760e6df93c1_SetDate">
    <vt:lpwstr>2022-03-30T11:44:32Z</vt:lpwstr>
  </property>
  <property fmtid="{D5CDD505-2E9C-101B-9397-08002B2CF9AE}" pid="4" name="MSIP_Label_25c8e3cc-a736-432a-b49d-1760e6df93c1_Method">
    <vt:lpwstr>Privileged</vt:lpwstr>
  </property>
  <property fmtid="{D5CDD505-2E9C-101B-9397-08002B2CF9AE}" pid="5" name="MSIP_Label_25c8e3cc-a736-432a-b49d-1760e6df93c1_Name">
    <vt:lpwstr>Öffentlich</vt:lpwstr>
  </property>
  <property fmtid="{D5CDD505-2E9C-101B-9397-08002B2CF9AE}" pid="6" name="MSIP_Label_25c8e3cc-a736-432a-b49d-1760e6df93c1_SiteId">
    <vt:lpwstr>4f6e342a-b220-4d04-bbbf-b3c8d934399a</vt:lpwstr>
  </property>
  <property fmtid="{D5CDD505-2E9C-101B-9397-08002B2CF9AE}" pid="7" name="MSIP_Label_25c8e3cc-a736-432a-b49d-1760e6df93c1_ActionId">
    <vt:lpwstr>89b26f88-bada-427d-b4d7-e99f1cb3d81e</vt:lpwstr>
  </property>
  <property fmtid="{D5CDD505-2E9C-101B-9397-08002B2CF9AE}" pid="8" name="MSIP_Label_25c8e3cc-a736-432a-b49d-1760e6df93c1_ContentBits">
    <vt:lpwstr>0</vt:lpwstr>
  </property>
  <property fmtid="{D5CDD505-2E9C-101B-9397-08002B2CF9AE}" pid="9" name="ContentTypeId">
    <vt:lpwstr>0x0101002CF07C2DAB3C47499F4C7F5D365DB267</vt:lpwstr>
  </property>
</Properties>
</file>